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E9E" w:rsidRDefault="007E111C">
      <w:pPr>
        <w:widowControl w:val="0"/>
        <w:pBdr>
          <w:top w:val="nil"/>
          <w:left w:val="nil"/>
          <w:bottom w:val="nil"/>
          <w:right w:val="nil"/>
          <w:between w:val="nil"/>
        </w:pBdr>
        <w:spacing w:line="240" w:lineRule="auto"/>
        <w:ind w:right="2909"/>
        <w:jc w:val="right"/>
        <w:rPr>
          <w:color w:val="000000"/>
        </w:rPr>
      </w:pPr>
      <w:r>
        <w:rPr>
          <w:noProof/>
          <w:color w:val="000000"/>
        </w:rPr>
        <w:drawing>
          <wp:inline distT="19050" distB="19050" distL="19050" distR="19050">
            <wp:extent cx="1809750" cy="1638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809750" cy="1638300"/>
                    </a:xfrm>
                    <a:prstGeom prst="rect">
                      <a:avLst/>
                    </a:prstGeom>
                    <a:ln/>
                  </pic:spPr>
                </pic:pic>
              </a:graphicData>
            </a:graphic>
          </wp:inline>
        </w:drawing>
      </w:r>
    </w:p>
    <w:p w:rsidR="00EA2E9E" w:rsidRDefault="007E111C">
      <w:pPr>
        <w:widowControl w:val="0"/>
        <w:pBdr>
          <w:top w:val="nil"/>
          <w:left w:val="nil"/>
          <w:bottom w:val="nil"/>
          <w:right w:val="nil"/>
          <w:between w:val="nil"/>
        </w:pBdr>
        <w:spacing w:before="919" w:line="240" w:lineRule="auto"/>
        <w:ind w:right="1980"/>
        <w:jc w:val="right"/>
        <w:rPr>
          <w:rFonts w:ascii="Cambria" w:eastAsia="Cambria" w:hAnsi="Cambria" w:cs="Cambria"/>
          <w:b/>
          <w:color w:val="000000"/>
          <w:sz w:val="36"/>
          <w:szCs w:val="36"/>
        </w:rPr>
      </w:pPr>
      <w:r>
        <w:rPr>
          <w:rFonts w:ascii="Cambria" w:eastAsia="Cambria" w:hAnsi="Cambria" w:cs="Cambria"/>
          <w:b/>
          <w:color w:val="000000"/>
          <w:sz w:val="36"/>
          <w:szCs w:val="36"/>
        </w:rPr>
        <w:t xml:space="preserve">Northern New Mexico College </w:t>
      </w:r>
    </w:p>
    <w:p w:rsidR="00EA2E9E" w:rsidRDefault="007E111C">
      <w:pPr>
        <w:widowControl w:val="0"/>
        <w:pBdr>
          <w:top w:val="nil"/>
          <w:left w:val="nil"/>
          <w:bottom w:val="nil"/>
          <w:right w:val="nil"/>
          <w:between w:val="nil"/>
        </w:pBdr>
        <w:spacing w:before="61" w:line="256" w:lineRule="auto"/>
        <w:ind w:left="1918" w:right="1569"/>
        <w:jc w:val="center"/>
        <w:rPr>
          <w:rFonts w:ascii="Cambria" w:eastAsia="Cambria" w:hAnsi="Cambria" w:cs="Cambria"/>
          <w:b/>
          <w:color w:val="000000"/>
        </w:rPr>
      </w:pPr>
      <w:r>
        <w:rPr>
          <w:rFonts w:ascii="Cambria" w:eastAsia="Cambria" w:hAnsi="Cambria" w:cs="Cambria"/>
          <w:b/>
          <w:color w:val="000000"/>
          <w:sz w:val="36"/>
          <w:szCs w:val="36"/>
        </w:rPr>
        <w:t xml:space="preserve">Student Regent Application Packet </w:t>
      </w:r>
      <w:r>
        <w:rPr>
          <w:rFonts w:ascii="Cambria" w:eastAsia="Cambria" w:hAnsi="Cambria" w:cs="Cambria"/>
          <w:b/>
          <w:color w:val="000000"/>
        </w:rPr>
        <w:t>(Term: 202</w:t>
      </w:r>
      <w:r w:rsidR="00A74554">
        <w:rPr>
          <w:rFonts w:ascii="Cambria" w:eastAsia="Cambria" w:hAnsi="Cambria" w:cs="Cambria"/>
          <w:b/>
          <w:color w:val="000000"/>
        </w:rPr>
        <w:t>5</w:t>
      </w:r>
      <w:r>
        <w:rPr>
          <w:rFonts w:ascii="Cambria" w:eastAsia="Cambria" w:hAnsi="Cambria" w:cs="Cambria"/>
          <w:b/>
          <w:color w:val="000000"/>
        </w:rPr>
        <w:t>-202</w:t>
      </w:r>
      <w:r w:rsidR="00A74554">
        <w:rPr>
          <w:rFonts w:ascii="Cambria" w:eastAsia="Cambria" w:hAnsi="Cambria" w:cs="Cambria"/>
          <w:b/>
          <w:color w:val="000000"/>
        </w:rPr>
        <w:t>7</w:t>
      </w:r>
      <w:r>
        <w:rPr>
          <w:rFonts w:ascii="Cambria" w:eastAsia="Cambria" w:hAnsi="Cambria" w:cs="Cambria"/>
          <w:b/>
          <w:color w:val="000000"/>
        </w:rPr>
        <w:t xml:space="preserve">) </w:t>
      </w:r>
    </w:p>
    <w:p w:rsidR="00A74554" w:rsidRDefault="00A74554">
      <w:pPr>
        <w:widowControl w:val="0"/>
        <w:pBdr>
          <w:top w:val="nil"/>
          <w:left w:val="nil"/>
          <w:bottom w:val="nil"/>
          <w:right w:val="nil"/>
          <w:between w:val="nil"/>
        </w:pBdr>
        <w:spacing w:before="6648" w:line="240" w:lineRule="auto"/>
        <w:ind w:right="115"/>
        <w:jc w:val="right"/>
        <w:rPr>
          <w:rFonts w:ascii="Cambria" w:eastAsia="Cambria" w:hAnsi="Cambria" w:cs="Cambria"/>
          <w:color w:val="000000"/>
        </w:rPr>
      </w:pPr>
    </w:p>
    <w:p w:rsidR="00EA2E9E" w:rsidRDefault="007E111C">
      <w:pPr>
        <w:widowControl w:val="0"/>
        <w:pBdr>
          <w:top w:val="nil"/>
          <w:left w:val="nil"/>
          <w:bottom w:val="nil"/>
          <w:right w:val="nil"/>
          <w:between w:val="nil"/>
        </w:pBdr>
        <w:spacing w:before="6648" w:line="240" w:lineRule="auto"/>
        <w:ind w:right="115"/>
        <w:jc w:val="right"/>
        <w:rPr>
          <w:rFonts w:ascii="Cambria" w:eastAsia="Cambria" w:hAnsi="Cambria" w:cs="Cambria"/>
          <w:color w:val="000000"/>
        </w:rPr>
      </w:pPr>
      <w:r>
        <w:rPr>
          <w:rFonts w:ascii="Cambria" w:eastAsia="Cambria" w:hAnsi="Cambria" w:cs="Cambria"/>
          <w:color w:val="000000"/>
        </w:rPr>
        <w:lastRenderedPageBreak/>
        <w:t>1</w:t>
      </w:r>
    </w:p>
    <w:p w:rsidR="00EA2E9E" w:rsidRDefault="007E111C">
      <w:pPr>
        <w:widowControl w:val="0"/>
        <w:pBdr>
          <w:top w:val="nil"/>
          <w:left w:val="nil"/>
          <w:bottom w:val="nil"/>
          <w:right w:val="nil"/>
          <w:between w:val="nil"/>
        </w:pBdr>
        <w:spacing w:line="240" w:lineRule="auto"/>
        <w:ind w:right="119"/>
        <w:jc w:val="right"/>
        <w:rPr>
          <w:rFonts w:ascii="Cambria" w:eastAsia="Cambria" w:hAnsi="Cambria" w:cs="Cambria"/>
          <w:color w:val="000000"/>
        </w:rPr>
      </w:pPr>
      <w:r>
        <w:rPr>
          <w:rFonts w:ascii="Cambria" w:eastAsia="Cambria" w:hAnsi="Cambria" w:cs="Cambria"/>
          <w:noProof/>
          <w:color w:val="000000"/>
        </w:rPr>
        <w:drawing>
          <wp:inline distT="19050" distB="19050" distL="19050" distR="19050">
            <wp:extent cx="5486400" cy="8477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5486400" cy="847725"/>
                    </a:xfrm>
                    <a:prstGeom prst="rect">
                      <a:avLst/>
                    </a:prstGeom>
                    <a:ln/>
                  </pic:spPr>
                </pic:pic>
              </a:graphicData>
            </a:graphic>
          </wp:inline>
        </w:drawing>
      </w:r>
    </w:p>
    <w:p w:rsidR="00A74554" w:rsidRDefault="00A74554">
      <w:pPr>
        <w:widowControl w:val="0"/>
        <w:pBdr>
          <w:top w:val="nil"/>
          <w:left w:val="nil"/>
          <w:bottom w:val="nil"/>
          <w:right w:val="nil"/>
          <w:between w:val="nil"/>
        </w:pBdr>
        <w:spacing w:before="493" w:line="240" w:lineRule="auto"/>
        <w:ind w:left="432"/>
        <w:rPr>
          <w:rFonts w:ascii="Cambria" w:eastAsia="Cambria" w:hAnsi="Cambria" w:cs="Cambria"/>
          <w:color w:val="000000"/>
        </w:rPr>
      </w:pPr>
    </w:p>
    <w:p w:rsidR="00EA2E9E" w:rsidRDefault="007E111C">
      <w:pPr>
        <w:widowControl w:val="0"/>
        <w:pBdr>
          <w:top w:val="nil"/>
          <w:left w:val="nil"/>
          <w:bottom w:val="nil"/>
          <w:right w:val="nil"/>
          <w:between w:val="nil"/>
        </w:pBdr>
        <w:spacing w:before="493" w:line="240" w:lineRule="auto"/>
        <w:ind w:left="432"/>
        <w:rPr>
          <w:rFonts w:ascii="Cambria" w:eastAsia="Cambria" w:hAnsi="Cambria" w:cs="Cambria"/>
          <w:color w:val="000000"/>
        </w:rPr>
      </w:pPr>
      <w:r>
        <w:rPr>
          <w:rFonts w:ascii="Cambria" w:eastAsia="Cambria" w:hAnsi="Cambria" w:cs="Cambria"/>
          <w:color w:val="000000"/>
        </w:rPr>
        <w:t xml:space="preserve">Dear Applicant, </w:t>
      </w:r>
    </w:p>
    <w:p w:rsidR="00EA2E9E" w:rsidRDefault="007E111C">
      <w:pPr>
        <w:widowControl w:val="0"/>
        <w:pBdr>
          <w:top w:val="nil"/>
          <w:left w:val="nil"/>
          <w:bottom w:val="nil"/>
          <w:right w:val="nil"/>
          <w:between w:val="nil"/>
        </w:pBdr>
        <w:spacing w:before="236" w:line="351" w:lineRule="auto"/>
        <w:ind w:left="427" w:right="197"/>
        <w:rPr>
          <w:rFonts w:ascii="Cambria" w:eastAsia="Cambria" w:hAnsi="Cambria" w:cs="Cambria"/>
          <w:color w:val="000000"/>
        </w:rPr>
      </w:pPr>
      <w:r>
        <w:rPr>
          <w:rFonts w:ascii="Cambria" w:eastAsia="Cambria" w:hAnsi="Cambria" w:cs="Cambria"/>
          <w:color w:val="000000"/>
        </w:rPr>
        <w:t xml:space="preserve">The people of New Mexico voted to allow Northern New Mexico College to have a student regent present on our Board of Regents some years back. It is with great honor that I present to you an opportunity to apply for the Student Regent position. Our current Student Regent will be completing </w:t>
      </w:r>
      <w:r w:rsidR="00A74554">
        <w:rPr>
          <w:rFonts w:ascii="Cambria" w:eastAsia="Cambria" w:hAnsi="Cambria" w:cs="Cambria"/>
          <w:color w:val="000000"/>
        </w:rPr>
        <w:t>their</w:t>
      </w:r>
      <w:r>
        <w:rPr>
          <w:rFonts w:ascii="Cambria" w:eastAsia="Cambria" w:hAnsi="Cambria" w:cs="Cambria"/>
          <w:color w:val="000000"/>
        </w:rPr>
        <w:t xml:space="preserve"> 2-year term in early 202</w:t>
      </w:r>
      <w:r w:rsidR="00A74554">
        <w:rPr>
          <w:rFonts w:ascii="Cambria" w:eastAsia="Cambria" w:hAnsi="Cambria" w:cs="Cambria"/>
          <w:color w:val="000000"/>
        </w:rPr>
        <w:t>5</w:t>
      </w:r>
      <w:r>
        <w:rPr>
          <w:rFonts w:ascii="Cambria" w:eastAsia="Cambria" w:hAnsi="Cambria" w:cs="Cambria"/>
          <w:color w:val="000000"/>
        </w:rPr>
        <w:t xml:space="preserve">, and it is up to the Student Senate (also known as Associated Students of Northern New Mexico College) to nominate qualified candidates. </w:t>
      </w:r>
    </w:p>
    <w:p w:rsidR="00EA2E9E" w:rsidRDefault="007E111C">
      <w:pPr>
        <w:widowControl w:val="0"/>
        <w:pBdr>
          <w:top w:val="nil"/>
          <w:left w:val="nil"/>
          <w:bottom w:val="nil"/>
          <w:right w:val="nil"/>
          <w:between w:val="nil"/>
        </w:pBdr>
        <w:spacing w:before="231" w:line="351" w:lineRule="auto"/>
        <w:ind w:left="427" w:right="96" w:hanging="5"/>
        <w:rPr>
          <w:rFonts w:ascii="Cambria" w:eastAsia="Cambria" w:hAnsi="Cambria" w:cs="Cambria"/>
          <w:color w:val="000000"/>
        </w:rPr>
      </w:pPr>
      <w:r>
        <w:rPr>
          <w:rFonts w:ascii="Cambria" w:eastAsia="Cambria" w:hAnsi="Cambria" w:cs="Cambria"/>
          <w:color w:val="000000"/>
        </w:rPr>
        <w:t xml:space="preserve">We are looking for individuals that show the best characteristics and qualities needed to be a part of a team of Regents that strive to live our Mission and Vision: </w:t>
      </w:r>
    </w:p>
    <w:p w:rsidR="00EA2E9E" w:rsidRDefault="007E111C">
      <w:pPr>
        <w:widowControl w:val="0"/>
        <w:pBdr>
          <w:top w:val="nil"/>
          <w:left w:val="nil"/>
          <w:bottom w:val="nil"/>
          <w:right w:val="nil"/>
          <w:between w:val="nil"/>
        </w:pBdr>
        <w:spacing w:before="364" w:line="229" w:lineRule="auto"/>
        <w:ind w:left="427" w:right="176" w:firstLine="8"/>
        <w:jc w:val="both"/>
        <w:rPr>
          <w:i/>
          <w:color w:val="444444"/>
          <w:sz w:val="23"/>
          <w:szCs w:val="23"/>
        </w:rPr>
      </w:pPr>
      <w:r>
        <w:rPr>
          <w:b/>
          <w:color w:val="444444"/>
          <w:sz w:val="23"/>
          <w:szCs w:val="23"/>
          <w:u w:val="single"/>
        </w:rPr>
        <w:t xml:space="preserve">Mission: </w:t>
      </w:r>
      <w:r>
        <w:rPr>
          <w:i/>
          <w:color w:val="444444"/>
          <w:sz w:val="23"/>
          <w:szCs w:val="23"/>
        </w:rPr>
        <w:t xml:space="preserve">The mission of Northern New Mexico College is to ensure student success by providing access to affordable, community-based learning opportunities that meet the educational, cultural, and economic needs of the region. </w:t>
      </w:r>
    </w:p>
    <w:p w:rsidR="00EA2E9E" w:rsidRDefault="007E111C">
      <w:pPr>
        <w:widowControl w:val="0"/>
        <w:pBdr>
          <w:top w:val="nil"/>
          <w:left w:val="nil"/>
          <w:bottom w:val="nil"/>
          <w:right w:val="nil"/>
          <w:between w:val="nil"/>
        </w:pBdr>
        <w:spacing w:before="345" w:line="229" w:lineRule="auto"/>
        <w:ind w:left="431" w:right="235" w:hanging="11"/>
        <w:rPr>
          <w:i/>
          <w:color w:val="444444"/>
          <w:sz w:val="23"/>
          <w:szCs w:val="23"/>
        </w:rPr>
      </w:pPr>
      <w:r>
        <w:rPr>
          <w:b/>
          <w:color w:val="444444"/>
          <w:sz w:val="23"/>
          <w:szCs w:val="23"/>
          <w:u w:val="single"/>
        </w:rPr>
        <w:t>Vision:</w:t>
      </w:r>
      <w:r>
        <w:rPr>
          <w:b/>
          <w:color w:val="444444"/>
          <w:sz w:val="23"/>
          <w:szCs w:val="23"/>
        </w:rPr>
        <w:t xml:space="preserve"> </w:t>
      </w:r>
      <w:r>
        <w:rPr>
          <w:i/>
          <w:color w:val="444444"/>
          <w:sz w:val="23"/>
          <w:szCs w:val="23"/>
        </w:rPr>
        <w:t xml:space="preserve">Northern New Mexico College is a Hispanic and Native American-serving comprehensive institution that will be recognized nationally for cultural sustainability, quality student learning, and developing economically strong communities among diverse populations. </w:t>
      </w:r>
    </w:p>
    <w:p w:rsidR="00EA2E9E" w:rsidRDefault="007E111C">
      <w:pPr>
        <w:widowControl w:val="0"/>
        <w:pBdr>
          <w:top w:val="nil"/>
          <w:left w:val="nil"/>
          <w:bottom w:val="nil"/>
          <w:right w:val="nil"/>
          <w:between w:val="nil"/>
        </w:pBdr>
        <w:spacing w:before="349" w:line="351" w:lineRule="auto"/>
        <w:ind w:left="430" w:right="98" w:hanging="7"/>
        <w:rPr>
          <w:rFonts w:ascii="Cambria" w:eastAsia="Cambria" w:hAnsi="Cambria" w:cs="Cambria"/>
          <w:color w:val="000000"/>
        </w:rPr>
      </w:pPr>
      <w:r>
        <w:rPr>
          <w:rFonts w:ascii="Cambria" w:eastAsia="Cambria" w:hAnsi="Cambria" w:cs="Cambria"/>
          <w:color w:val="000000"/>
        </w:rPr>
        <w:t xml:space="preserve">We will forward nominations to the Governor’s Office by </w:t>
      </w:r>
      <w:r w:rsidR="00A74554">
        <w:rPr>
          <w:rFonts w:ascii="Cambria" w:eastAsia="Cambria" w:hAnsi="Cambria" w:cs="Cambria"/>
          <w:color w:val="000000"/>
        </w:rPr>
        <w:t>October 1, 2024</w:t>
      </w:r>
      <w:r>
        <w:rPr>
          <w:rFonts w:ascii="Cambria" w:eastAsia="Cambria" w:hAnsi="Cambria" w:cs="Cambria"/>
          <w:color w:val="000000"/>
        </w:rPr>
        <w:t xml:space="preserve">. The next Student Regent of Northern New Mexico College will be chosen by the Governor of the State of New Mexico. We should know who our next Student Regent will be between February and March of next year. Your Student Senate will review all applicants and decide on those suitable for consideration by </w:t>
      </w:r>
      <w:r w:rsidR="00A74554" w:rsidRPr="00A74554">
        <w:rPr>
          <w:rFonts w:ascii="Cambria" w:eastAsia="Cambria" w:hAnsi="Cambria" w:cs="Cambria"/>
          <w:color w:val="FF0000"/>
        </w:rPr>
        <w:t>October 27, 2024</w:t>
      </w:r>
      <w:r>
        <w:rPr>
          <w:rFonts w:ascii="Cambria" w:eastAsia="Cambria" w:hAnsi="Cambria" w:cs="Cambria"/>
          <w:color w:val="000000"/>
        </w:rPr>
        <w:t xml:space="preserve">. </w:t>
      </w:r>
      <w:r w:rsidR="00A74554">
        <w:rPr>
          <w:rFonts w:ascii="Cambria" w:eastAsia="Cambria" w:hAnsi="Cambria" w:cs="Cambria"/>
          <w:color w:val="000000"/>
        </w:rPr>
        <w:t xml:space="preserve"> </w:t>
      </w:r>
      <w:r>
        <w:rPr>
          <w:rFonts w:ascii="Cambria" w:eastAsia="Cambria" w:hAnsi="Cambria" w:cs="Cambria"/>
          <w:color w:val="000000"/>
        </w:rPr>
        <w:t>Please apply no later than</w:t>
      </w:r>
      <w:r w:rsidR="00A74554">
        <w:rPr>
          <w:rFonts w:ascii="Cambria" w:eastAsia="Cambria" w:hAnsi="Cambria" w:cs="Cambria"/>
          <w:color w:val="000000"/>
        </w:rPr>
        <w:t xml:space="preserve"> </w:t>
      </w:r>
      <w:r w:rsidR="00A74554" w:rsidRPr="00A74554">
        <w:rPr>
          <w:rFonts w:ascii="Cambria" w:eastAsia="Cambria" w:hAnsi="Cambria" w:cs="Cambria"/>
          <w:color w:val="FF0000"/>
        </w:rPr>
        <w:t>September 25, 2024</w:t>
      </w:r>
      <w:r>
        <w:rPr>
          <w:rFonts w:ascii="Cambria" w:eastAsia="Cambria" w:hAnsi="Cambria" w:cs="Cambria"/>
          <w:color w:val="000000"/>
        </w:rPr>
        <w:t xml:space="preserve">. </w:t>
      </w:r>
    </w:p>
    <w:p w:rsidR="00EA2E9E" w:rsidRDefault="007E111C">
      <w:pPr>
        <w:widowControl w:val="0"/>
        <w:pBdr>
          <w:top w:val="nil"/>
          <w:left w:val="nil"/>
          <w:bottom w:val="nil"/>
          <w:right w:val="nil"/>
          <w:between w:val="nil"/>
        </w:pBdr>
        <w:spacing w:before="231" w:line="240" w:lineRule="auto"/>
        <w:ind w:left="422"/>
        <w:rPr>
          <w:rFonts w:ascii="Cambria" w:eastAsia="Cambria" w:hAnsi="Cambria" w:cs="Cambria"/>
          <w:color w:val="000000"/>
        </w:rPr>
      </w:pPr>
      <w:r>
        <w:rPr>
          <w:rFonts w:ascii="Cambria" w:eastAsia="Cambria" w:hAnsi="Cambria" w:cs="Cambria"/>
          <w:color w:val="000000"/>
        </w:rPr>
        <w:t xml:space="preserve">Very truly yours, </w:t>
      </w:r>
    </w:p>
    <w:p w:rsidR="00EA2E9E" w:rsidRDefault="00A74554">
      <w:pPr>
        <w:widowControl w:val="0"/>
        <w:pBdr>
          <w:top w:val="nil"/>
          <w:left w:val="nil"/>
          <w:bottom w:val="nil"/>
          <w:right w:val="nil"/>
          <w:between w:val="nil"/>
        </w:pBdr>
        <w:spacing w:before="336" w:line="240" w:lineRule="auto"/>
        <w:ind w:left="432"/>
        <w:rPr>
          <w:rFonts w:ascii="Cambria" w:eastAsia="Cambria" w:hAnsi="Cambria" w:cs="Cambria"/>
          <w:color w:val="000000"/>
        </w:rPr>
      </w:pPr>
      <w:proofErr w:type="spellStart"/>
      <w:r>
        <w:rPr>
          <w:rFonts w:ascii="Cambria" w:eastAsia="Cambria" w:hAnsi="Cambria" w:cs="Cambria"/>
          <w:color w:val="000000"/>
        </w:rPr>
        <w:t>Jasie</w:t>
      </w:r>
      <w:proofErr w:type="spellEnd"/>
      <w:r>
        <w:rPr>
          <w:rFonts w:ascii="Cambria" w:eastAsia="Cambria" w:hAnsi="Cambria" w:cs="Cambria"/>
          <w:color w:val="000000"/>
        </w:rPr>
        <w:t xml:space="preserve"> Green</w:t>
      </w:r>
    </w:p>
    <w:p w:rsidR="00EA2E9E" w:rsidRDefault="007E111C">
      <w:pPr>
        <w:widowControl w:val="0"/>
        <w:pBdr>
          <w:top w:val="nil"/>
          <w:left w:val="nil"/>
          <w:bottom w:val="nil"/>
          <w:right w:val="nil"/>
          <w:between w:val="nil"/>
        </w:pBdr>
        <w:spacing w:before="139" w:line="240" w:lineRule="auto"/>
        <w:ind w:left="432"/>
        <w:rPr>
          <w:rFonts w:ascii="Cambria" w:eastAsia="Cambria" w:hAnsi="Cambria" w:cs="Cambria"/>
          <w:color w:val="000000"/>
        </w:rPr>
      </w:pPr>
      <w:r>
        <w:rPr>
          <w:rFonts w:ascii="Cambria" w:eastAsia="Cambria" w:hAnsi="Cambria" w:cs="Cambria"/>
          <w:color w:val="000000"/>
        </w:rPr>
        <w:t xml:space="preserve">Student Senate President </w:t>
      </w:r>
    </w:p>
    <w:p w:rsidR="00EA2E9E" w:rsidRDefault="007E111C">
      <w:pPr>
        <w:widowControl w:val="0"/>
        <w:pBdr>
          <w:top w:val="nil"/>
          <w:left w:val="nil"/>
          <w:bottom w:val="nil"/>
          <w:right w:val="nil"/>
          <w:between w:val="nil"/>
        </w:pBdr>
        <w:spacing w:before="1333" w:line="240" w:lineRule="auto"/>
        <w:jc w:val="right"/>
        <w:rPr>
          <w:rFonts w:ascii="Cambria" w:eastAsia="Cambria" w:hAnsi="Cambria" w:cs="Cambria"/>
          <w:color w:val="000000"/>
        </w:rPr>
      </w:pPr>
      <w:r>
        <w:rPr>
          <w:rFonts w:ascii="Cambria" w:eastAsia="Cambria" w:hAnsi="Cambria" w:cs="Cambria"/>
          <w:color w:val="000000"/>
        </w:rPr>
        <w:lastRenderedPageBreak/>
        <w:t>2</w:t>
      </w:r>
    </w:p>
    <w:p w:rsidR="00EA2E9E" w:rsidRDefault="007E111C">
      <w:pPr>
        <w:widowControl w:val="0"/>
        <w:pBdr>
          <w:top w:val="nil"/>
          <w:left w:val="nil"/>
          <w:bottom w:val="nil"/>
          <w:right w:val="nil"/>
          <w:between w:val="nil"/>
        </w:pBdr>
        <w:spacing w:line="252" w:lineRule="auto"/>
        <w:ind w:left="432" w:right="227" w:firstLine="1"/>
        <w:rPr>
          <w:rFonts w:ascii="Cambria" w:eastAsia="Cambria" w:hAnsi="Cambria" w:cs="Cambria"/>
          <w:color w:val="000000"/>
        </w:rPr>
      </w:pPr>
      <w:r>
        <w:rPr>
          <w:rFonts w:ascii="Cambria" w:eastAsia="Cambria" w:hAnsi="Cambria" w:cs="Cambria"/>
          <w:color w:val="000000"/>
        </w:rPr>
        <w:t xml:space="preserve">====================================================================== STUDENT REGENT QUALIFICATIONS </w:t>
      </w:r>
    </w:p>
    <w:p w:rsidR="00EA2E9E" w:rsidRDefault="007E111C">
      <w:pPr>
        <w:widowControl w:val="0"/>
        <w:pBdr>
          <w:top w:val="nil"/>
          <w:left w:val="nil"/>
          <w:bottom w:val="nil"/>
          <w:right w:val="nil"/>
          <w:between w:val="nil"/>
        </w:pBdr>
        <w:spacing w:before="12" w:line="305" w:lineRule="auto"/>
        <w:ind w:left="791" w:right="227" w:hanging="358"/>
        <w:rPr>
          <w:rFonts w:ascii="Cambria" w:eastAsia="Cambria" w:hAnsi="Cambria" w:cs="Cambria"/>
          <w:color w:val="000000"/>
        </w:rPr>
      </w:pPr>
      <w:r>
        <w:rPr>
          <w:rFonts w:ascii="Cambria" w:eastAsia="Cambria" w:hAnsi="Cambria" w:cs="Cambria"/>
          <w:color w:val="000000"/>
        </w:rPr>
        <w:t xml:space="preserve">====================================================================== </w:t>
      </w:r>
      <w:r>
        <w:rPr>
          <w:color w:val="000000"/>
        </w:rPr>
        <w:t xml:space="preserve">• </w:t>
      </w:r>
      <w:r>
        <w:rPr>
          <w:rFonts w:ascii="Cambria" w:eastAsia="Cambria" w:hAnsi="Cambria" w:cs="Cambria"/>
          <w:color w:val="000000"/>
        </w:rPr>
        <w:t xml:space="preserve">2.5 Cumulative GPA </w:t>
      </w:r>
    </w:p>
    <w:p w:rsidR="00EA2E9E" w:rsidRDefault="007E111C">
      <w:pPr>
        <w:widowControl w:val="0"/>
        <w:pBdr>
          <w:top w:val="nil"/>
          <w:left w:val="nil"/>
          <w:bottom w:val="nil"/>
          <w:right w:val="nil"/>
          <w:between w:val="nil"/>
        </w:pBdr>
        <w:spacing w:line="262" w:lineRule="auto"/>
        <w:ind w:left="1143" w:right="433" w:hanging="352"/>
        <w:rPr>
          <w:rFonts w:ascii="Cambria" w:eastAsia="Cambria" w:hAnsi="Cambria" w:cs="Cambria"/>
          <w:color w:val="000000"/>
        </w:rPr>
      </w:pPr>
      <w:r>
        <w:rPr>
          <w:color w:val="000000"/>
        </w:rPr>
        <w:t xml:space="preserve">• </w:t>
      </w:r>
      <w:r>
        <w:rPr>
          <w:rFonts w:ascii="Cambria" w:eastAsia="Cambria" w:hAnsi="Cambria" w:cs="Cambria"/>
          <w:color w:val="000000"/>
        </w:rPr>
        <w:t>30 Credit hours (</w:t>
      </w:r>
      <w:r>
        <w:rPr>
          <w:rFonts w:ascii="Cambria" w:eastAsia="Cambria" w:hAnsi="Cambria" w:cs="Cambria"/>
          <w:b/>
          <w:color w:val="000000"/>
        </w:rPr>
        <w:t>earned at Northern</w:t>
      </w:r>
      <w:r>
        <w:rPr>
          <w:rFonts w:ascii="Cambria" w:eastAsia="Cambria" w:hAnsi="Cambria" w:cs="Cambria"/>
          <w:color w:val="000000"/>
        </w:rPr>
        <w:t xml:space="preserve">) and completed by the end of the Fall 2022 term </w:t>
      </w:r>
    </w:p>
    <w:p w:rsidR="00EA2E9E" w:rsidRDefault="007E111C">
      <w:pPr>
        <w:widowControl w:val="0"/>
        <w:pBdr>
          <w:top w:val="nil"/>
          <w:left w:val="nil"/>
          <w:bottom w:val="nil"/>
          <w:right w:val="nil"/>
          <w:between w:val="nil"/>
        </w:pBdr>
        <w:spacing w:before="56" w:line="262" w:lineRule="auto"/>
        <w:ind w:left="1143" w:right="276" w:hanging="352"/>
        <w:rPr>
          <w:rFonts w:ascii="Cambria" w:eastAsia="Cambria" w:hAnsi="Cambria" w:cs="Cambria"/>
          <w:color w:val="000000"/>
        </w:rPr>
      </w:pPr>
      <w:r>
        <w:rPr>
          <w:color w:val="000000"/>
        </w:rPr>
        <w:t xml:space="preserve">• </w:t>
      </w:r>
      <w:r>
        <w:rPr>
          <w:rFonts w:ascii="Cambria" w:eastAsia="Cambria" w:hAnsi="Cambria" w:cs="Cambria"/>
          <w:color w:val="000000"/>
        </w:rPr>
        <w:t xml:space="preserve">Must remain enrolled with no less than 6 credit hours per semester throughout the two-year term </w:t>
      </w:r>
    </w:p>
    <w:p w:rsidR="00EA2E9E" w:rsidRDefault="007E111C">
      <w:pPr>
        <w:widowControl w:val="0"/>
        <w:pBdr>
          <w:top w:val="nil"/>
          <w:left w:val="nil"/>
          <w:bottom w:val="nil"/>
          <w:right w:val="nil"/>
          <w:between w:val="nil"/>
        </w:pBdr>
        <w:spacing w:before="55" w:line="240" w:lineRule="auto"/>
        <w:ind w:left="791"/>
        <w:rPr>
          <w:rFonts w:ascii="Cambria" w:eastAsia="Cambria" w:hAnsi="Cambria" w:cs="Cambria"/>
          <w:color w:val="000000"/>
        </w:rPr>
      </w:pPr>
      <w:r>
        <w:rPr>
          <w:color w:val="000000"/>
        </w:rPr>
        <w:t xml:space="preserve">• </w:t>
      </w:r>
      <w:r>
        <w:rPr>
          <w:rFonts w:ascii="Cambria" w:eastAsia="Cambria" w:hAnsi="Cambria" w:cs="Cambria"/>
          <w:color w:val="000000"/>
        </w:rPr>
        <w:t>Ability to serve a two-year term (Spring 202</w:t>
      </w:r>
      <w:r w:rsidR="00A74554">
        <w:rPr>
          <w:rFonts w:ascii="Cambria" w:eastAsia="Cambria" w:hAnsi="Cambria" w:cs="Cambria"/>
          <w:color w:val="000000"/>
        </w:rPr>
        <w:t>5</w:t>
      </w:r>
      <w:r>
        <w:rPr>
          <w:rFonts w:ascii="Cambria" w:eastAsia="Cambria" w:hAnsi="Cambria" w:cs="Cambria"/>
          <w:color w:val="000000"/>
        </w:rPr>
        <w:t xml:space="preserve"> – Fall 202</w:t>
      </w:r>
      <w:r w:rsidR="00A74554">
        <w:rPr>
          <w:rFonts w:ascii="Cambria" w:eastAsia="Cambria" w:hAnsi="Cambria" w:cs="Cambria"/>
          <w:color w:val="000000"/>
        </w:rPr>
        <w:t>7</w:t>
      </w:r>
      <w:r>
        <w:rPr>
          <w:rFonts w:ascii="Cambria" w:eastAsia="Cambria" w:hAnsi="Cambria" w:cs="Cambria"/>
          <w:color w:val="000000"/>
        </w:rPr>
        <w:t xml:space="preserve">) </w:t>
      </w:r>
    </w:p>
    <w:p w:rsidR="00EA2E9E" w:rsidRDefault="007E111C">
      <w:pPr>
        <w:widowControl w:val="0"/>
        <w:pBdr>
          <w:top w:val="nil"/>
          <w:left w:val="nil"/>
          <w:bottom w:val="nil"/>
          <w:right w:val="nil"/>
          <w:between w:val="nil"/>
        </w:pBdr>
        <w:spacing w:before="41" w:line="240" w:lineRule="auto"/>
        <w:ind w:left="791"/>
        <w:rPr>
          <w:rFonts w:ascii="Cambria" w:eastAsia="Cambria" w:hAnsi="Cambria" w:cs="Cambria"/>
          <w:color w:val="000000"/>
        </w:rPr>
      </w:pPr>
      <w:r>
        <w:rPr>
          <w:color w:val="000000"/>
        </w:rPr>
        <w:t xml:space="preserve">• </w:t>
      </w:r>
      <w:r>
        <w:rPr>
          <w:rFonts w:ascii="Cambria" w:eastAsia="Cambria" w:hAnsi="Cambria" w:cs="Cambria"/>
          <w:color w:val="000000"/>
        </w:rPr>
        <w:t xml:space="preserve">Undergraduate &amp; Post-Baccalaureate students are eligible </w:t>
      </w:r>
    </w:p>
    <w:p w:rsidR="00EA2E9E" w:rsidRDefault="007E111C">
      <w:pPr>
        <w:widowControl w:val="0"/>
        <w:pBdr>
          <w:top w:val="nil"/>
          <w:left w:val="nil"/>
          <w:bottom w:val="nil"/>
          <w:right w:val="nil"/>
          <w:between w:val="nil"/>
        </w:pBdr>
        <w:spacing w:before="41" w:line="265" w:lineRule="auto"/>
        <w:ind w:left="791" w:right="115"/>
        <w:rPr>
          <w:rFonts w:ascii="Cambria" w:eastAsia="Cambria" w:hAnsi="Cambria" w:cs="Cambria"/>
          <w:i/>
          <w:color w:val="000000"/>
        </w:rPr>
      </w:pPr>
      <w:r>
        <w:rPr>
          <w:color w:val="000000"/>
        </w:rPr>
        <w:t xml:space="preserve">• </w:t>
      </w:r>
      <w:r>
        <w:rPr>
          <w:rFonts w:ascii="Cambria" w:eastAsia="Cambria" w:hAnsi="Cambria" w:cs="Cambria"/>
          <w:color w:val="000000"/>
        </w:rPr>
        <w:t xml:space="preserve">Serve as a non-voting member of the ASNNMC (Student Senate) upon nomination </w:t>
      </w:r>
      <w:r>
        <w:rPr>
          <w:i/>
          <w:color w:val="000000"/>
        </w:rPr>
        <w:t xml:space="preserve">• </w:t>
      </w:r>
      <w:r>
        <w:rPr>
          <w:rFonts w:ascii="Cambria" w:eastAsia="Cambria" w:hAnsi="Cambria" w:cs="Cambria"/>
          <w:i/>
          <w:color w:val="000000"/>
        </w:rPr>
        <w:t xml:space="preserve">Due to state law to ensure political </w:t>
      </w:r>
      <w:proofErr w:type="spellStart"/>
      <w:r>
        <w:rPr>
          <w:rFonts w:ascii="Cambria" w:eastAsia="Cambria" w:hAnsi="Cambria" w:cs="Cambria"/>
          <w:i/>
          <w:color w:val="000000"/>
        </w:rPr>
        <w:t>af</w:t>
      </w:r>
      <w:proofErr w:type="spellEnd"/>
      <w:r>
        <w:rPr>
          <w:rFonts w:ascii="Cambria" w:eastAsia="Cambria" w:hAnsi="Cambria" w:cs="Cambria"/>
          <w:i/>
          <w:color w:val="000000"/>
        </w:rPr>
        <w:t xml:space="preserve"> </w:t>
      </w:r>
      <w:proofErr w:type="spellStart"/>
      <w:r>
        <w:rPr>
          <w:rFonts w:ascii="Cambria" w:eastAsia="Cambria" w:hAnsi="Cambria" w:cs="Cambria"/>
          <w:i/>
          <w:color w:val="000000"/>
        </w:rPr>
        <w:t>iliation</w:t>
      </w:r>
      <w:proofErr w:type="spellEnd"/>
      <w:r>
        <w:rPr>
          <w:rFonts w:ascii="Cambria" w:eastAsia="Cambria" w:hAnsi="Cambria" w:cs="Cambria"/>
          <w:i/>
          <w:color w:val="000000"/>
        </w:rPr>
        <w:t xml:space="preserve"> balance, applicants who are registered as a Democrat may be ineligible for consideration. Because of this, all applicants will be asked their political </w:t>
      </w:r>
      <w:proofErr w:type="spellStart"/>
      <w:r>
        <w:rPr>
          <w:rFonts w:ascii="Cambria" w:eastAsia="Cambria" w:hAnsi="Cambria" w:cs="Cambria"/>
          <w:i/>
          <w:color w:val="000000"/>
        </w:rPr>
        <w:t>af</w:t>
      </w:r>
      <w:proofErr w:type="spellEnd"/>
      <w:r>
        <w:rPr>
          <w:rFonts w:ascii="Cambria" w:eastAsia="Cambria" w:hAnsi="Cambria" w:cs="Cambria"/>
          <w:i/>
          <w:color w:val="000000"/>
        </w:rPr>
        <w:t xml:space="preserve"> </w:t>
      </w:r>
      <w:proofErr w:type="spellStart"/>
      <w:r>
        <w:rPr>
          <w:rFonts w:ascii="Cambria" w:eastAsia="Cambria" w:hAnsi="Cambria" w:cs="Cambria"/>
          <w:i/>
          <w:color w:val="000000"/>
        </w:rPr>
        <w:t>iliation</w:t>
      </w:r>
      <w:proofErr w:type="spellEnd"/>
      <w:r>
        <w:rPr>
          <w:rFonts w:ascii="Cambria" w:eastAsia="Cambria" w:hAnsi="Cambria" w:cs="Cambria"/>
          <w:i/>
          <w:color w:val="000000"/>
        </w:rPr>
        <w:t xml:space="preserve"> as part of their application process </w:t>
      </w:r>
    </w:p>
    <w:p w:rsidR="00EA2E9E" w:rsidRDefault="007E111C">
      <w:pPr>
        <w:widowControl w:val="0"/>
        <w:pBdr>
          <w:top w:val="nil"/>
          <w:left w:val="nil"/>
          <w:bottom w:val="nil"/>
          <w:right w:val="nil"/>
          <w:between w:val="nil"/>
        </w:pBdr>
        <w:spacing w:before="18" w:line="240" w:lineRule="auto"/>
        <w:ind w:left="791"/>
        <w:rPr>
          <w:rFonts w:ascii="Cambria" w:eastAsia="Cambria" w:hAnsi="Cambria" w:cs="Cambria"/>
          <w:color w:val="000000"/>
        </w:rPr>
      </w:pPr>
      <w:r>
        <w:rPr>
          <w:color w:val="000000"/>
        </w:rPr>
        <w:t xml:space="preserve">• </w:t>
      </w:r>
      <w:r>
        <w:rPr>
          <w:rFonts w:ascii="Cambria" w:eastAsia="Cambria" w:hAnsi="Cambria" w:cs="Cambria"/>
          <w:color w:val="000000"/>
        </w:rPr>
        <w:t xml:space="preserve">Good Standing academically and with the Financial Aid Office </w:t>
      </w:r>
    </w:p>
    <w:p w:rsidR="00EA2E9E" w:rsidRDefault="007E111C">
      <w:pPr>
        <w:widowControl w:val="0"/>
        <w:pBdr>
          <w:top w:val="nil"/>
          <w:left w:val="nil"/>
          <w:bottom w:val="nil"/>
          <w:right w:val="nil"/>
          <w:between w:val="nil"/>
        </w:pBdr>
        <w:spacing w:before="333" w:line="262" w:lineRule="auto"/>
        <w:ind w:left="418" w:right="242"/>
        <w:jc w:val="center"/>
        <w:rPr>
          <w:rFonts w:ascii="Cambria" w:eastAsia="Cambria" w:hAnsi="Cambria" w:cs="Cambria"/>
          <w:color w:val="000000"/>
        </w:rPr>
      </w:pPr>
      <w:r>
        <w:rPr>
          <w:rFonts w:ascii="Cambria" w:eastAsia="Cambria" w:hAnsi="Cambria" w:cs="Cambria"/>
          <w:color w:val="000000"/>
        </w:rPr>
        <w:t xml:space="preserve">====================================================================== APPLICATION GUIDELINES </w:t>
      </w:r>
    </w:p>
    <w:p w:rsidR="00EA2E9E" w:rsidRDefault="007E111C">
      <w:pPr>
        <w:widowControl w:val="0"/>
        <w:pBdr>
          <w:top w:val="nil"/>
          <w:left w:val="nil"/>
          <w:bottom w:val="nil"/>
          <w:right w:val="nil"/>
          <w:between w:val="nil"/>
        </w:pBdr>
        <w:spacing w:before="20" w:line="288" w:lineRule="auto"/>
        <w:ind w:left="433" w:right="227"/>
        <w:jc w:val="center"/>
        <w:rPr>
          <w:color w:val="000000"/>
        </w:rPr>
      </w:pPr>
      <w:r>
        <w:rPr>
          <w:rFonts w:ascii="Cambria" w:eastAsia="Cambria" w:hAnsi="Cambria" w:cs="Cambria"/>
          <w:color w:val="000000"/>
        </w:rPr>
        <w:t xml:space="preserve">====================================================================== </w:t>
      </w:r>
      <w:r>
        <w:rPr>
          <w:color w:val="000000"/>
        </w:rPr>
        <w:t xml:space="preserve">• </w:t>
      </w:r>
      <w:r>
        <w:rPr>
          <w:rFonts w:ascii="Cambria" w:eastAsia="Cambria" w:hAnsi="Cambria" w:cs="Cambria"/>
          <w:color w:val="000000"/>
        </w:rPr>
        <w:t xml:space="preserve">Complete </w:t>
      </w:r>
      <w:proofErr w:type="gramStart"/>
      <w:r>
        <w:rPr>
          <w:rFonts w:ascii="Cambria" w:eastAsia="Cambria" w:hAnsi="Cambria" w:cs="Cambria"/>
          <w:color w:val="000000"/>
        </w:rPr>
        <w:t>the</w:t>
      </w:r>
      <w:r w:rsidR="00962C85">
        <w:rPr>
          <w:rFonts w:ascii="Cambria" w:eastAsia="Cambria" w:hAnsi="Cambria" w:cs="Cambria"/>
          <w:color w:val="000000"/>
        </w:rPr>
        <w:t xml:space="preserve"> </w:t>
      </w:r>
      <w:r>
        <w:rPr>
          <w:rFonts w:ascii="Cambria" w:eastAsia="Cambria" w:hAnsi="Cambria" w:cs="Cambria"/>
          <w:color w:val="000000"/>
        </w:rPr>
        <w:t xml:space="preserve"> Student</w:t>
      </w:r>
      <w:proofErr w:type="gramEnd"/>
      <w:r>
        <w:rPr>
          <w:rFonts w:ascii="Cambria" w:eastAsia="Cambria" w:hAnsi="Cambria" w:cs="Cambria"/>
          <w:color w:val="000000"/>
        </w:rPr>
        <w:t xml:space="preserve"> Regent Application included in this packet (Pg. 5) </w:t>
      </w:r>
      <w:r>
        <w:rPr>
          <w:color w:val="000000"/>
        </w:rPr>
        <w:t xml:space="preserve"> </w:t>
      </w:r>
      <w:r>
        <w:rPr>
          <w:rFonts w:ascii="Cambria" w:eastAsia="Cambria" w:hAnsi="Cambria" w:cs="Cambria"/>
          <w:color w:val="000000"/>
        </w:rPr>
        <w:t xml:space="preserve">Sign the Unofficial Transcript Waiver at the end of the packet </w:t>
      </w:r>
      <w:r>
        <w:rPr>
          <w:color w:val="000000"/>
        </w:rPr>
        <w:t xml:space="preserve"> </w:t>
      </w:r>
    </w:p>
    <w:p w:rsidR="00EA2E9E" w:rsidRDefault="007E111C">
      <w:pPr>
        <w:widowControl w:val="0"/>
        <w:pBdr>
          <w:top w:val="nil"/>
          <w:left w:val="nil"/>
          <w:bottom w:val="nil"/>
          <w:right w:val="nil"/>
          <w:between w:val="nil"/>
        </w:pBdr>
        <w:spacing w:before="6" w:line="240" w:lineRule="auto"/>
        <w:ind w:left="791"/>
        <w:rPr>
          <w:rFonts w:ascii="Cambria" w:eastAsia="Cambria" w:hAnsi="Cambria" w:cs="Cambria"/>
          <w:color w:val="000000"/>
        </w:rPr>
      </w:pPr>
      <w:r>
        <w:rPr>
          <w:color w:val="000000"/>
        </w:rPr>
        <w:t xml:space="preserve">• </w:t>
      </w:r>
      <w:r>
        <w:rPr>
          <w:rFonts w:ascii="Cambria" w:eastAsia="Cambria" w:hAnsi="Cambria" w:cs="Cambria"/>
          <w:color w:val="000000"/>
        </w:rPr>
        <w:t xml:space="preserve">Provide a current Resume </w:t>
      </w:r>
    </w:p>
    <w:p w:rsidR="00EA2E9E" w:rsidRDefault="007E111C">
      <w:pPr>
        <w:widowControl w:val="0"/>
        <w:pBdr>
          <w:top w:val="nil"/>
          <w:left w:val="nil"/>
          <w:bottom w:val="nil"/>
          <w:right w:val="nil"/>
          <w:between w:val="nil"/>
        </w:pBdr>
        <w:spacing w:before="41" w:line="240" w:lineRule="auto"/>
        <w:ind w:left="791"/>
        <w:rPr>
          <w:rFonts w:ascii="Cambria" w:eastAsia="Cambria" w:hAnsi="Cambria" w:cs="Cambria"/>
          <w:color w:val="000000"/>
        </w:rPr>
      </w:pPr>
      <w:r>
        <w:rPr>
          <w:color w:val="000000"/>
        </w:rPr>
        <w:t xml:space="preserve">• </w:t>
      </w:r>
      <w:r>
        <w:rPr>
          <w:rFonts w:ascii="Cambria" w:eastAsia="Cambria" w:hAnsi="Cambria" w:cs="Cambria"/>
          <w:color w:val="000000"/>
        </w:rPr>
        <w:t xml:space="preserve">Provide the Name, Phone and Email of three (3) References </w:t>
      </w:r>
    </w:p>
    <w:p w:rsidR="00EA2E9E" w:rsidRDefault="007E111C">
      <w:pPr>
        <w:widowControl w:val="0"/>
        <w:pBdr>
          <w:top w:val="nil"/>
          <w:left w:val="nil"/>
          <w:bottom w:val="nil"/>
          <w:right w:val="nil"/>
          <w:between w:val="nil"/>
        </w:pBdr>
        <w:spacing w:before="41" w:line="262" w:lineRule="auto"/>
        <w:ind w:left="1149" w:right="194" w:hanging="358"/>
        <w:rPr>
          <w:rFonts w:ascii="Cambria" w:eastAsia="Cambria" w:hAnsi="Cambria" w:cs="Cambria"/>
          <w:b/>
          <w:color w:val="000000"/>
        </w:rPr>
      </w:pPr>
      <w:r>
        <w:rPr>
          <w:color w:val="000000"/>
        </w:rPr>
        <w:t xml:space="preserve">• </w:t>
      </w:r>
      <w:r>
        <w:rPr>
          <w:rFonts w:ascii="Cambria" w:eastAsia="Cambria" w:hAnsi="Cambria" w:cs="Cambria"/>
          <w:color w:val="000000"/>
        </w:rPr>
        <w:t xml:space="preserve">Include one (1) Letter of recommendation that must come from a </w:t>
      </w:r>
      <w:r>
        <w:rPr>
          <w:rFonts w:ascii="Cambria" w:eastAsia="Cambria" w:hAnsi="Cambria" w:cs="Cambria"/>
          <w:b/>
          <w:color w:val="000000"/>
        </w:rPr>
        <w:t xml:space="preserve">staff or faculty at Northern </w:t>
      </w:r>
    </w:p>
    <w:p w:rsidR="00EA2E9E" w:rsidRDefault="007E111C">
      <w:pPr>
        <w:widowControl w:val="0"/>
        <w:pBdr>
          <w:top w:val="nil"/>
          <w:left w:val="nil"/>
          <w:bottom w:val="nil"/>
          <w:right w:val="nil"/>
          <w:between w:val="nil"/>
        </w:pBdr>
        <w:spacing w:before="20" w:line="240" w:lineRule="auto"/>
        <w:ind w:left="791"/>
        <w:rPr>
          <w:rFonts w:ascii="Cambria" w:eastAsia="Cambria" w:hAnsi="Cambria" w:cs="Cambria"/>
          <w:color w:val="000000"/>
        </w:rPr>
      </w:pPr>
      <w:r>
        <w:rPr>
          <w:color w:val="000000"/>
        </w:rPr>
        <w:t xml:space="preserve">• </w:t>
      </w:r>
      <w:r>
        <w:rPr>
          <w:rFonts w:ascii="Cambria" w:eastAsia="Cambria" w:hAnsi="Cambria" w:cs="Cambria"/>
          <w:color w:val="000000"/>
        </w:rPr>
        <w:t xml:space="preserve">Verification of New Mexico Voter Registration </w:t>
      </w:r>
    </w:p>
    <w:p w:rsidR="00EA2E9E" w:rsidRDefault="007E111C">
      <w:pPr>
        <w:widowControl w:val="0"/>
        <w:pBdr>
          <w:top w:val="nil"/>
          <w:left w:val="nil"/>
          <w:bottom w:val="nil"/>
          <w:right w:val="nil"/>
          <w:between w:val="nil"/>
        </w:pBdr>
        <w:spacing w:before="41" w:line="240" w:lineRule="auto"/>
        <w:ind w:left="791"/>
        <w:rPr>
          <w:rFonts w:ascii="Cambria" w:eastAsia="Cambria" w:hAnsi="Cambria" w:cs="Cambria"/>
          <w:color w:val="000000"/>
        </w:rPr>
      </w:pPr>
      <w:r>
        <w:rPr>
          <w:color w:val="000000"/>
        </w:rPr>
        <w:t xml:space="preserve">• </w:t>
      </w:r>
      <w:r>
        <w:rPr>
          <w:rFonts w:ascii="Cambria" w:eastAsia="Cambria" w:hAnsi="Cambria" w:cs="Cambria"/>
          <w:color w:val="000000"/>
        </w:rPr>
        <w:t xml:space="preserve">Submit an essay (minimum 250 words) on the following topics: </w:t>
      </w:r>
    </w:p>
    <w:p w:rsidR="00EA2E9E" w:rsidRDefault="007E111C">
      <w:pPr>
        <w:widowControl w:val="0"/>
        <w:pBdr>
          <w:top w:val="nil"/>
          <w:left w:val="nil"/>
          <w:bottom w:val="nil"/>
          <w:right w:val="nil"/>
          <w:between w:val="nil"/>
        </w:pBdr>
        <w:spacing w:before="41" w:line="280" w:lineRule="auto"/>
        <w:ind w:left="1515" w:right="345"/>
        <w:jc w:val="center"/>
        <w:rPr>
          <w:rFonts w:ascii="Cambria" w:eastAsia="Cambria" w:hAnsi="Cambria" w:cs="Cambria"/>
          <w:color w:val="000000"/>
        </w:rPr>
      </w:pPr>
      <w:r>
        <w:rPr>
          <w:rFonts w:ascii="Courier New" w:eastAsia="Courier New" w:hAnsi="Courier New" w:cs="Courier New"/>
          <w:color w:val="000000"/>
        </w:rPr>
        <w:t xml:space="preserve">o </w:t>
      </w:r>
      <w:r>
        <w:rPr>
          <w:rFonts w:ascii="Cambria" w:eastAsia="Cambria" w:hAnsi="Cambria" w:cs="Cambria"/>
          <w:color w:val="000000"/>
        </w:rPr>
        <w:t xml:space="preserve">Read Northern New Mexico College’s Vision Statement below and describe what role you feel the Board of Regents has in fulfilling that vision. </w:t>
      </w:r>
    </w:p>
    <w:p w:rsidR="00EA2E9E" w:rsidRDefault="007E111C">
      <w:pPr>
        <w:widowControl w:val="0"/>
        <w:pBdr>
          <w:top w:val="nil"/>
          <w:left w:val="nil"/>
          <w:bottom w:val="nil"/>
          <w:right w:val="nil"/>
          <w:between w:val="nil"/>
        </w:pBdr>
        <w:spacing w:before="4" w:line="280" w:lineRule="auto"/>
        <w:ind w:left="1868" w:right="102" w:hanging="352"/>
        <w:rPr>
          <w:rFonts w:ascii="Cambria" w:eastAsia="Cambria" w:hAnsi="Cambria" w:cs="Cambria"/>
          <w:color w:val="000000"/>
        </w:rPr>
      </w:pPr>
      <w:r>
        <w:rPr>
          <w:rFonts w:ascii="Courier New" w:eastAsia="Courier New" w:hAnsi="Courier New" w:cs="Courier New"/>
          <w:color w:val="000000"/>
        </w:rPr>
        <w:t xml:space="preserve">o </w:t>
      </w:r>
      <w:r>
        <w:rPr>
          <w:rFonts w:ascii="Cambria" w:eastAsia="Cambria" w:hAnsi="Cambria" w:cs="Cambria"/>
          <w:color w:val="000000"/>
        </w:rPr>
        <w:t xml:space="preserve">What do you believe you would be able to contribute to the Board if you were appointed Student Regent? </w:t>
      </w:r>
    </w:p>
    <w:p w:rsidR="00EA2E9E" w:rsidRDefault="007E111C">
      <w:pPr>
        <w:widowControl w:val="0"/>
        <w:pBdr>
          <w:top w:val="nil"/>
          <w:left w:val="nil"/>
          <w:bottom w:val="nil"/>
          <w:right w:val="nil"/>
          <w:between w:val="nil"/>
        </w:pBdr>
        <w:spacing w:before="196" w:line="240" w:lineRule="auto"/>
        <w:ind w:left="422"/>
        <w:rPr>
          <w:rFonts w:ascii="Cambria" w:eastAsia="Cambria" w:hAnsi="Cambria" w:cs="Cambria"/>
          <w:b/>
          <w:color w:val="000000"/>
        </w:rPr>
      </w:pPr>
      <w:r>
        <w:rPr>
          <w:rFonts w:ascii="Cambria" w:eastAsia="Cambria" w:hAnsi="Cambria" w:cs="Cambria"/>
          <w:b/>
          <w:color w:val="000000"/>
        </w:rPr>
        <w:t xml:space="preserve">Vision for Northern New Mexico College: </w:t>
      </w:r>
    </w:p>
    <w:p w:rsidR="00EA2E9E" w:rsidRDefault="007E111C">
      <w:pPr>
        <w:widowControl w:val="0"/>
        <w:pBdr>
          <w:top w:val="nil"/>
          <w:left w:val="nil"/>
          <w:bottom w:val="nil"/>
          <w:right w:val="nil"/>
          <w:between w:val="nil"/>
        </w:pBdr>
        <w:spacing w:before="35" w:line="262" w:lineRule="auto"/>
        <w:ind w:left="426" w:right="409" w:firstLine="5"/>
        <w:rPr>
          <w:rFonts w:ascii="Cambria" w:eastAsia="Cambria" w:hAnsi="Cambria" w:cs="Cambria"/>
          <w:color w:val="000000"/>
        </w:rPr>
      </w:pPr>
      <w:r>
        <w:rPr>
          <w:rFonts w:ascii="Cambria" w:eastAsia="Cambria" w:hAnsi="Cambria" w:cs="Cambria"/>
          <w:color w:val="000000"/>
        </w:rPr>
        <w:t xml:space="preserve">Northern New Mexico College is a Hispanic- and Native American-serving comprehensive institution that will be recognized nationally for cultural sustainability, quality student learning, and developing economically strong communities among diverse populations. </w:t>
      </w:r>
    </w:p>
    <w:p w:rsidR="00EA2E9E" w:rsidRDefault="007E111C">
      <w:pPr>
        <w:widowControl w:val="0"/>
        <w:pBdr>
          <w:top w:val="nil"/>
          <w:left w:val="nil"/>
          <w:bottom w:val="nil"/>
          <w:right w:val="nil"/>
          <w:between w:val="nil"/>
        </w:pBdr>
        <w:spacing w:before="344" w:line="262" w:lineRule="auto"/>
        <w:ind w:left="432" w:right="833" w:hanging="5"/>
        <w:rPr>
          <w:rFonts w:ascii="Cambria" w:eastAsia="Cambria" w:hAnsi="Cambria" w:cs="Cambria"/>
          <w:color w:val="000000"/>
        </w:rPr>
      </w:pPr>
      <w:r>
        <w:rPr>
          <w:rFonts w:ascii="Cambria" w:eastAsia="Cambria" w:hAnsi="Cambria" w:cs="Cambria"/>
          <w:color w:val="000000"/>
        </w:rPr>
        <w:t xml:space="preserve">The application is due in its entirety no later </w:t>
      </w:r>
      <w:r w:rsidR="00962C85">
        <w:rPr>
          <w:rFonts w:ascii="Cambria" w:eastAsia="Cambria" w:hAnsi="Cambria" w:cs="Cambria"/>
          <w:color w:val="000000"/>
        </w:rPr>
        <w:t xml:space="preserve">than </w:t>
      </w:r>
      <w:r w:rsidR="00962C85" w:rsidRPr="00962C85">
        <w:rPr>
          <w:rFonts w:ascii="Cambria" w:eastAsia="Cambria" w:hAnsi="Cambria" w:cs="Cambria"/>
          <w:b/>
          <w:color w:val="FF0000"/>
        </w:rPr>
        <w:t>Wednesday, September 25</w:t>
      </w:r>
      <w:proofErr w:type="gramStart"/>
      <w:r w:rsidR="00962C85" w:rsidRPr="00962C85">
        <w:rPr>
          <w:rFonts w:ascii="Cambria" w:eastAsia="Cambria" w:hAnsi="Cambria" w:cs="Cambria"/>
          <w:b/>
          <w:color w:val="FF0000"/>
          <w:vertAlign w:val="superscript"/>
        </w:rPr>
        <w:t>th</w:t>
      </w:r>
      <w:r w:rsidR="00962C85" w:rsidRPr="00962C85">
        <w:rPr>
          <w:rFonts w:ascii="Cambria" w:eastAsia="Cambria" w:hAnsi="Cambria" w:cs="Cambria"/>
          <w:b/>
          <w:color w:val="FF0000"/>
        </w:rPr>
        <w:t xml:space="preserve"> </w:t>
      </w:r>
      <w:r w:rsidRPr="00962C85">
        <w:rPr>
          <w:rFonts w:ascii="Cambria" w:eastAsia="Cambria" w:hAnsi="Cambria" w:cs="Cambria"/>
          <w:b/>
          <w:color w:val="FF0000"/>
        </w:rPr>
        <w:t xml:space="preserve"> </w:t>
      </w:r>
      <w:r w:rsidR="00962C85" w:rsidRPr="00962C85">
        <w:rPr>
          <w:rFonts w:ascii="Cambria" w:eastAsia="Cambria" w:hAnsi="Cambria" w:cs="Cambria"/>
          <w:b/>
          <w:color w:val="FF0000"/>
        </w:rPr>
        <w:t>2024</w:t>
      </w:r>
      <w:proofErr w:type="gramEnd"/>
      <w:r w:rsidR="00962C85" w:rsidRPr="00962C85">
        <w:rPr>
          <w:rFonts w:ascii="Cambria" w:eastAsia="Cambria" w:hAnsi="Cambria" w:cs="Cambria"/>
          <w:b/>
          <w:color w:val="FF0000"/>
        </w:rPr>
        <w:t xml:space="preserve"> </w:t>
      </w:r>
      <w:r w:rsidRPr="00962C85">
        <w:rPr>
          <w:rFonts w:ascii="Cambria" w:eastAsia="Cambria" w:hAnsi="Cambria" w:cs="Cambria"/>
          <w:b/>
          <w:color w:val="FF0000"/>
        </w:rPr>
        <w:t>by 5:00 p.m</w:t>
      </w:r>
      <w:r>
        <w:rPr>
          <w:rFonts w:ascii="Cambria" w:eastAsia="Cambria" w:hAnsi="Cambria" w:cs="Cambria"/>
          <w:color w:val="000000"/>
        </w:rPr>
        <w:t>. Required application materials should be sent to the Student Life Office (</w:t>
      </w:r>
      <w:r>
        <w:rPr>
          <w:rFonts w:ascii="Cambria" w:eastAsia="Cambria" w:hAnsi="Cambria" w:cs="Cambria"/>
          <w:color w:val="1155CC"/>
          <w:u w:val="single"/>
        </w:rPr>
        <w:t>studentlife@nnmc.edu</w:t>
      </w:r>
      <w:r>
        <w:rPr>
          <w:rFonts w:ascii="Cambria" w:eastAsia="Cambria" w:hAnsi="Cambria" w:cs="Cambria"/>
          <w:color w:val="000000"/>
          <w:u w:val="single"/>
        </w:rPr>
        <w:t>)</w:t>
      </w:r>
      <w:r>
        <w:rPr>
          <w:rFonts w:ascii="Cambria" w:eastAsia="Cambria" w:hAnsi="Cambria" w:cs="Cambria"/>
          <w:color w:val="000000"/>
        </w:rPr>
        <w:t xml:space="preserve">. </w:t>
      </w:r>
    </w:p>
    <w:p w:rsidR="00EA2E9E" w:rsidRDefault="007E111C">
      <w:pPr>
        <w:widowControl w:val="0"/>
        <w:pBdr>
          <w:top w:val="nil"/>
          <w:left w:val="nil"/>
          <w:bottom w:val="nil"/>
          <w:right w:val="nil"/>
          <w:between w:val="nil"/>
        </w:pBdr>
        <w:spacing w:before="1000" w:line="240" w:lineRule="auto"/>
        <w:ind w:right="160"/>
        <w:jc w:val="right"/>
        <w:rPr>
          <w:rFonts w:ascii="Cambria" w:eastAsia="Cambria" w:hAnsi="Cambria" w:cs="Cambria"/>
          <w:color w:val="000000"/>
        </w:rPr>
      </w:pPr>
      <w:r>
        <w:rPr>
          <w:rFonts w:ascii="Cambria" w:eastAsia="Cambria" w:hAnsi="Cambria" w:cs="Cambria"/>
          <w:color w:val="000000"/>
        </w:rPr>
        <w:t>3</w:t>
      </w:r>
    </w:p>
    <w:p w:rsidR="00EA2E9E" w:rsidRDefault="007E111C">
      <w:pPr>
        <w:widowControl w:val="0"/>
        <w:pBdr>
          <w:top w:val="nil"/>
          <w:left w:val="nil"/>
          <w:bottom w:val="nil"/>
          <w:right w:val="nil"/>
          <w:between w:val="nil"/>
        </w:pBdr>
        <w:spacing w:line="262" w:lineRule="auto"/>
        <w:ind w:left="418" w:right="242"/>
        <w:jc w:val="center"/>
        <w:rPr>
          <w:rFonts w:ascii="Cambria" w:eastAsia="Cambria" w:hAnsi="Cambria" w:cs="Cambria"/>
          <w:color w:val="000000"/>
        </w:rPr>
      </w:pPr>
      <w:r>
        <w:rPr>
          <w:rFonts w:ascii="Cambria" w:eastAsia="Cambria" w:hAnsi="Cambria" w:cs="Cambria"/>
          <w:color w:val="000000"/>
        </w:rPr>
        <w:lastRenderedPageBreak/>
        <w:t xml:space="preserve">====================================================================== TIMELINE </w:t>
      </w:r>
    </w:p>
    <w:p w:rsidR="00EA2E9E" w:rsidRDefault="007E111C">
      <w:pPr>
        <w:widowControl w:val="0"/>
        <w:pBdr>
          <w:top w:val="nil"/>
          <w:left w:val="nil"/>
          <w:bottom w:val="nil"/>
          <w:right w:val="nil"/>
          <w:between w:val="nil"/>
        </w:pBdr>
        <w:spacing w:before="20" w:line="240" w:lineRule="auto"/>
        <w:ind w:right="227"/>
        <w:jc w:val="right"/>
        <w:rPr>
          <w:rFonts w:ascii="Cambria" w:eastAsia="Cambria" w:hAnsi="Cambria" w:cs="Cambria"/>
          <w:color w:val="000000"/>
        </w:rPr>
      </w:pPr>
      <w:r>
        <w:rPr>
          <w:rFonts w:ascii="Cambria" w:eastAsia="Cambria" w:hAnsi="Cambria" w:cs="Cambria"/>
          <w:color w:val="000000"/>
        </w:rPr>
        <w:t xml:space="preserve">====================================================================== </w:t>
      </w:r>
    </w:p>
    <w:p w:rsidR="00EA2E9E" w:rsidRDefault="00A74554">
      <w:pPr>
        <w:widowControl w:val="0"/>
        <w:pBdr>
          <w:top w:val="nil"/>
          <w:left w:val="nil"/>
          <w:bottom w:val="nil"/>
          <w:right w:val="nil"/>
          <w:between w:val="nil"/>
        </w:pBdr>
        <w:spacing w:before="333" w:line="270" w:lineRule="auto"/>
        <w:ind w:left="1579" w:right="610" w:hanging="1139"/>
        <w:rPr>
          <w:rFonts w:ascii="Cambria" w:eastAsia="Cambria" w:hAnsi="Cambria" w:cs="Cambria"/>
          <w:color w:val="000000"/>
        </w:rPr>
      </w:pPr>
      <w:r w:rsidRPr="00962C85">
        <w:rPr>
          <w:rFonts w:ascii="Cambria" w:eastAsia="Cambria" w:hAnsi="Cambria" w:cs="Cambria"/>
          <w:color w:val="FF0000"/>
        </w:rPr>
        <w:t>9/18/24</w:t>
      </w:r>
      <w:r w:rsidR="007E111C" w:rsidRPr="00962C85">
        <w:rPr>
          <w:rFonts w:ascii="Cambria" w:eastAsia="Cambria" w:hAnsi="Cambria" w:cs="Cambria"/>
          <w:color w:val="FF0000"/>
        </w:rPr>
        <w:t xml:space="preserve"> </w:t>
      </w:r>
      <w:r w:rsidR="007E111C">
        <w:rPr>
          <w:rFonts w:ascii="Cambria" w:eastAsia="Cambria" w:hAnsi="Cambria" w:cs="Cambria"/>
          <w:color w:val="000000"/>
        </w:rPr>
        <w:t xml:space="preserve">– Applications are made available online and at the following location/office: Student Activities Center (AD100) </w:t>
      </w:r>
    </w:p>
    <w:p w:rsidR="00EA2E9E" w:rsidRDefault="00A74554">
      <w:pPr>
        <w:widowControl w:val="0"/>
        <w:pBdr>
          <w:top w:val="nil"/>
          <w:left w:val="nil"/>
          <w:bottom w:val="nil"/>
          <w:right w:val="nil"/>
          <w:between w:val="nil"/>
        </w:pBdr>
        <w:spacing w:before="312" w:line="240" w:lineRule="auto"/>
        <w:ind w:left="436"/>
        <w:rPr>
          <w:rFonts w:ascii="Cambria" w:eastAsia="Cambria" w:hAnsi="Cambria" w:cs="Cambria"/>
          <w:b/>
          <w:color w:val="000000"/>
        </w:rPr>
      </w:pPr>
      <w:r w:rsidRPr="00962C85">
        <w:rPr>
          <w:rFonts w:ascii="Cambria" w:eastAsia="Cambria" w:hAnsi="Cambria" w:cs="Cambria"/>
          <w:b/>
          <w:color w:val="FF0000"/>
        </w:rPr>
        <w:t>9/25/20</w:t>
      </w:r>
      <w:r w:rsidR="007E111C">
        <w:rPr>
          <w:rFonts w:ascii="Cambria" w:eastAsia="Cambria" w:hAnsi="Cambria" w:cs="Cambria"/>
          <w:b/>
          <w:color w:val="000000"/>
        </w:rPr>
        <w:t xml:space="preserve">– Application due date. Applications should be sent to </w:t>
      </w:r>
    </w:p>
    <w:p w:rsidR="00EA2E9E" w:rsidRPr="00962C85" w:rsidRDefault="007E111C">
      <w:pPr>
        <w:widowControl w:val="0"/>
        <w:pBdr>
          <w:top w:val="nil"/>
          <w:left w:val="nil"/>
          <w:bottom w:val="nil"/>
          <w:right w:val="nil"/>
          <w:between w:val="nil"/>
        </w:pBdr>
        <w:spacing w:before="32" w:line="240" w:lineRule="auto"/>
        <w:ind w:left="428"/>
        <w:rPr>
          <w:rFonts w:ascii="Cambria" w:eastAsia="Cambria" w:hAnsi="Cambria" w:cs="Cambria"/>
        </w:rPr>
      </w:pPr>
      <w:r>
        <w:rPr>
          <w:rFonts w:ascii="Cambria" w:eastAsia="Cambria" w:hAnsi="Cambria" w:cs="Cambria"/>
          <w:b/>
          <w:color w:val="1155CC"/>
          <w:u w:val="single"/>
        </w:rPr>
        <w:t>studentlife@nnmc.edu</w:t>
      </w:r>
      <w:r>
        <w:rPr>
          <w:rFonts w:ascii="Cambria" w:eastAsia="Cambria" w:hAnsi="Cambria" w:cs="Cambria"/>
          <w:b/>
          <w:color w:val="1155CC"/>
        </w:rPr>
        <w:t xml:space="preserve"> </w:t>
      </w:r>
      <w:r w:rsidR="00962C85">
        <w:rPr>
          <w:rFonts w:ascii="Cambria" w:eastAsia="Cambria" w:hAnsi="Cambria" w:cs="Cambria"/>
          <w:b/>
          <w:color w:val="1155CC"/>
        </w:rPr>
        <w:t xml:space="preserve">or </w:t>
      </w:r>
      <w:r w:rsidR="00962C85" w:rsidRPr="00962C85">
        <w:rPr>
          <w:rFonts w:ascii="Cambria" w:eastAsia="Cambria" w:hAnsi="Cambria" w:cs="Cambria"/>
        </w:rPr>
        <w:t>dropped off in office, AD100</w:t>
      </w:r>
    </w:p>
    <w:p w:rsidR="00EA2E9E" w:rsidRDefault="00A74554">
      <w:pPr>
        <w:widowControl w:val="0"/>
        <w:pBdr>
          <w:top w:val="nil"/>
          <w:left w:val="nil"/>
          <w:bottom w:val="nil"/>
          <w:right w:val="nil"/>
          <w:between w:val="nil"/>
        </w:pBdr>
        <w:spacing w:before="339" w:line="240" w:lineRule="auto"/>
        <w:ind w:left="439"/>
        <w:rPr>
          <w:rFonts w:ascii="Cambria" w:eastAsia="Cambria" w:hAnsi="Cambria" w:cs="Cambria"/>
          <w:color w:val="000000"/>
        </w:rPr>
      </w:pPr>
      <w:r w:rsidRPr="00962C85">
        <w:rPr>
          <w:rFonts w:ascii="Cambria" w:eastAsia="Cambria" w:hAnsi="Cambria" w:cs="Cambria"/>
          <w:color w:val="C00000"/>
        </w:rPr>
        <w:t>9/27/24</w:t>
      </w:r>
      <w:r w:rsidR="007E111C" w:rsidRPr="00962C85">
        <w:rPr>
          <w:rFonts w:ascii="Cambria" w:eastAsia="Cambria" w:hAnsi="Cambria" w:cs="Cambria"/>
          <w:color w:val="C00000"/>
        </w:rPr>
        <w:t xml:space="preserve"> </w:t>
      </w:r>
      <w:r w:rsidR="007E111C">
        <w:rPr>
          <w:rFonts w:ascii="Cambria" w:eastAsia="Cambria" w:hAnsi="Cambria" w:cs="Cambria"/>
          <w:color w:val="000000"/>
        </w:rPr>
        <w:t xml:space="preserve">– Interviews </w:t>
      </w:r>
      <w:r>
        <w:rPr>
          <w:rFonts w:ascii="Cambria" w:eastAsia="Cambria" w:hAnsi="Cambria" w:cs="Cambria"/>
          <w:color w:val="000000"/>
        </w:rPr>
        <w:t>with Student Senate</w:t>
      </w:r>
      <w:r w:rsidR="00962C85">
        <w:rPr>
          <w:rFonts w:ascii="Cambria" w:eastAsia="Cambria" w:hAnsi="Cambria" w:cs="Cambria"/>
          <w:color w:val="000000"/>
        </w:rPr>
        <w:t xml:space="preserve">, times to be determined.  </w:t>
      </w:r>
    </w:p>
    <w:p w:rsidR="00EA2E9E" w:rsidRDefault="00A74554">
      <w:pPr>
        <w:widowControl w:val="0"/>
        <w:pBdr>
          <w:top w:val="nil"/>
          <w:left w:val="nil"/>
          <w:bottom w:val="nil"/>
          <w:right w:val="nil"/>
          <w:between w:val="nil"/>
        </w:pBdr>
        <w:spacing w:before="339" w:line="240" w:lineRule="auto"/>
        <w:ind w:left="439"/>
        <w:rPr>
          <w:rFonts w:ascii="Cambria" w:eastAsia="Cambria" w:hAnsi="Cambria" w:cs="Cambria"/>
          <w:color w:val="000000"/>
        </w:rPr>
      </w:pPr>
      <w:r w:rsidRPr="00962C85">
        <w:rPr>
          <w:rFonts w:ascii="Cambria" w:eastAsia="Cambria" w:hAnsi="Cambria" w:cs="Cambria"/>
          <w:color w:val="C00000"/>
        </w:rPr>
        <w:t>9/27/24</w:t>
      </w:r>
      <w:r w:rsidR="007E111C" w:rsidRPr="00962C85">
        <w:rPr>
          <w:rFonts w:ascii="Cambria" w:eastAsia="Cambria" w:hAnsi="Cambria" w:cs="Cambria"/>
          <w:color w:val="C00000"/>
        </w:rPr>
        <w:t xml:space="preserve">– </w:t>
      </w:r>
      <w:r w:rsidR="007E111C">
        <w:rPr>
          <w:rFonts w:ascii="Cambria" w:eastAsia="Cambria" w:hAnsi="Cambria" w:cs="Cambria"/>
          <w:color w:val="000000"/>
        </w:rPr>
        <w:t xml:space="preserve">Recommendations sent to the NNMC President in priority order. </w:t>
      </w:r>
    </w:p>
    <w:p w:rsidR="00EA2E9E" w:rsidRDefault="007E111C">
      <w:pPr>
        <w:widowControl w:val="0"/>
        <w:pBdr>
          <w:top w:val="nil"/>
          <w:left w:val="nil"/>
          <w:bottom w:val="nil"/>
          <w:right w:val="nil"/>
          <w:between w:val="nil"/>
        </w:pBdr>
        <w:spacing w:before="339" w:line="262" w:lineRule="auto"/>
        <w:ind w:left="423" w:right="312" w:firstLine="3"/>
        <w:rPr>
          <w:rFonts w:ascii="Cambria" w:eastAsia="Cambria" w:hAnsi="Cambria" w:cs="Cambria"/>
          <w:color w:val="000000"/>
        </w:rPr>
      </w:pPr>
      <w:r>
        <w:rPr>
          <w:rFonts w:ascii="Cambria" w:eastAsia="Cambria" w:hAnsi="Cambria" w:cs="Cambria"/>
          <w:color w:val="000000"/>
        </w:rPr>
        <w:t>The NNMC</w:t>
      </w:r>
      <w:r w:rsidR="00962C85">
        <w:rPr>
          <w:rFonts w:ascii="Cambria" w:eastAsia="Cambria" w:hAnsi="Cambria" w:cs="Cambria"/>
          <w:color w:val="000000"/>
        </w:rPr>
        <w:t xml:space="preserve"> Student Senate</w:t>
      </w:r>
      <w:r>
        <w:rPr>
          <w:rFonts w:ascii="Cambria" w:eastAsia="Cambria" w:hAnsi="Cambria" w:cs="Cambria"/>
          <w:color w:val="000000"/>
        </w:rPr>
        <w:t xml:space="preserve"> may interview the recommended candidates and will then send forth as many candidates' names as the Governor’s Office requests (typically two). The Governor's Office will then select the candidate (after a potential interview with the candidate and a background check). The selected candidate will have to wait for a hearing with the NM Senate and their subcommittee for a confirmation (late February, or early March). </w:t>
      </w:r>
    </w:p>
    <w:p w:rsidR="00EA2E9E" w:rsidRDefault="007E111C">
      <w:pPr>
        <w:widowControl w:val="0"/>
        <w:pBdr>
          <w:top w:val="nil"/>
          <w:left w:val="nil"/>
          <w:bottom w:val="nil"/>
          <w:right w:val="nil"/>
          <w:between w:val="nil"/>
        </w:pBdr>
        <w:spacing w:before="312" w:line="262" w:lineRule="auto"/>
        <w:ind w:left="418" w:right="242"/>
        <w:jc w:val="center"/>
        <w:rPr>
          <w:rFonts w:ascii="Cambria" w:eastAsia="Cambria" w:hAnsi="Cambria" w:cs="Cambria"/>
          <w:color w:val="000000"/>
        </w:rPr>
      </w:pPr>
      <w:r>
        <w:rPr>
          <w:rFonts w:ascii="Cambria" w:eastAsia="Cambria" w:hAnsi="Cambria" w:cs="Cambria"/>
          <w:color w:val="000000"/>
        </w:rPr>
        <w:t xml:space="preserve">====================================================================== BOARD OF REGENTS </w:t>
      </w:r>
    </w:p>
    <w:p w:rsidR="00EA2E9E" w:rsidRDefault="007E111C">
      <w:pPr>
        <w:widowControl w:val="0"/>
        <w:pBdr>
          <w:top w:val="nil"/>
          <w:left w:val="nil"/>
          <w:bottom w:val="nil"/>
          <w:right w:val="nil"/>
          <w:between w:val="nil"/>
        </w:pBdr>
        <w:spacing w:before="20" w:line="264" w:lineRule="auto"/>
        <w:ind w:left="423" w:right="127" w:firstLine="9"/>
        <w:rPr>
          <w:rFonts w:ascii="Cambria" w:eastAsia="Cambria" w:hAnsi="Cambria" w:cs="Cambria"/>
          <w:color w:val="000000"/>
        </w:rPr>
      </w:pPr>
      <w:r>
        <w:rPr>
          <w:rFonts w:ascii="Cambria" w:eastAsia="Cambria" w:hAnsi="Cambria" w:cs="Cambria"/>
          <w:color w:val="000000"/>
        </w:rPr>
        <w:t xml:space="preserve">====================================================================== The Board of Regents at Northern New Mexico College consists of five Regents, one of whom is a member of the student body of the College. State law requires that no more than three Regents be of the same political party at their appointment. Student Regents are appointed to a two-year term; non-student members are appointed to serve for six years until their successor is named. All Regents must be appointed by the Governor and confirmed by the New Mexico State Senate. </w:t>
      </w:r>
    </w:p>
    <w:p w:rsidR="00EA2E9E" w:rsidRDefault="007E111C">
      <w:pPr>
        <w:widowControl w:val="0"/>
        <w:pBdr>
          <w:top w:val="nil"/>
          <w:left w:val="nil"/>
          <w:bottom w:val="nil"/>
          <w:right w:val="nil"/>
          <w:between w:val="nil"/>
        </w:pBdr>
        <w:spacing w:before="313" w:line="240" w:lineRule="auto"/>
        <w:ind w:left="430"/>
        <w:rPr>
          <w:rFonts w:ascii="Cambria" w:eastAsia="Cambria" w:hAnsi="Cambria" w:cs="Cambria"/>
          <w:b/>
          <w:color w:val="000000"/>
        </w:rPr>
      </w:pPr>
      <w:r>
        <w:rPr>
          <w:rFonts w:ascii="Cambria" w:eastAsia="Cambria" w:hAnsi="Cambria" w:cs="Cambria"/>
          <w:b/>
          <w:color w:val="000000"/>
        </w:rPr>
        <w:t xml:space="preserve">Powers of the Board: </w:t>
      </w:r>
    </w:p>
    <w:p w:rsidR="00EA2E9E" w:rsidRDefault="007E111C">
      <w:pPr>
        <w:widowControl w:val="0"/>
        <w:pBdr>
          <w:top w:val="nil"/>
          <w:left w:val="nil"/>
          <w:bottom w:val="nil"/>
          <w:right w:val="nil"/>
          <w:between w:val="nil"/>
        </w:pBdr>
        <w:spacing w:before="35" w:line="262" w:lineRule="auto"/>
        <w:ind w:left="423" w:right="153" w:firstLine="3"/>
        <w:rPr>
          <w:rFonts w:ascii="Cambria" w:eastAsia="Cambria" w:hAnsi="Cambria" w:cs="Cambria"/>
          <w:color w:val="000000"/>
        </w:rPr>
      </w:pPr>
      <w:r>
        <w:rPr>
          <w:rFonts w:ascii="Cambria" w:eastAsia="Cambria" w:hAnsi="Cambria" w:cs="Cambria"/>
          <w:color w:val="000000"/>
        </w:rPr>
        <w:t xml:space="preserve">The Board has complete power and control over the College. The powers of the Board include the following powers that the Legislature has expressly given to the Board: to sue, to make contracts, to hire the president and determine his/her compensation, to determine what shall be taught and the faculty to be employed and their compensation. The title to all property belonging to the College is vested in the Board. </w:t>
      </w:r>
    </w:p>
    <w:p w:rsidR="00EA2E9E" w:rsidRDefault="007E111C">
      <w:pPr>
        <w:widowControl w:val="0"/>
        <w:pBdr>
          <w:top w:val="nil"/>
          <w:left w:val="nil"/>
          <w:bottom w:val="nil"/>
          <w:right w:val="nil"/>
          <w:between w:val="nil"/>
        </w:pBdr>
        <w:spacing w:before="314" w:line="240" w:lineRule="auto"/>
        <w:ind w:left="430"/>
        <w:rPr>
          <w:rFonts w:ascii="Cambria" w:eastAsia="Cambria" w:hAnsi="Cambria" w:cs="Cambria"/>
          <w:b/>
          <w:color w:val="000000"/>
        </w:rPr>
      </w:pPr>
      <w:r>
        <w:rPr>
          <w:rFonts w:ascii="Cambria" w:eastAsia="Cambria" w:hAnsi="Cambria" w:cs="Cambria"/>
          <w:b/>
          <w:color w:val="000000"/>
        </w:rPr>
        <w:t xml:space="preserve">Duties and Functions: </w:t>
      </w:r>
    </w:p>
    <w:p w:rsidR="00EA2E9E" w:rsidRDefault="007E111C">
      <w:pPr>
        <w:widowControl w:val="0"/>
        <w:pBdr>
          <w:top w:val="nil"/>
          <w:left w:val="nil"/>
          <w:bottom w:val="nil"/>
          <w:right w:val="nil"/>
          <w:between w:val="nil"/>
        </w:pBdr>
        <w:spacing w:before="35" w:line="262" w:lineRule="auto"/>
        <w:ind w:left="423" w:right="183" w:firstLine="5"/>
        <w:rPr>
          <w:rFonts w:ascii="Cambria" w:eastAsia="Cambria" w:hAnsi="Cambria" w:cs="Cambria"/>
          <w:color w:val="000000"/>
        </w:rPr>
      </w:pPr>
      <w:r>
        <w:rPr>
          <w:rFonts w:ascii="Cambria" w:eastAsia="Cambria" w:hAnsi="Cambria" w:cs="Cambria"/>
          <w:color w:val="000000"/>
        </w:rPr>
        <w:t xml:space="preserve">Under its broad responsibility for the management and control of the College, the Board has many specific duties and functions. Its power to control, manage and govern the institution necessarily includes the exercise of wide discretion, including discretion in what actions it takes directly and in what authority it delegates to individuals and groups within the College. </w:t>
      </w:r>
    </w:p>
    <w:p w:rsidR="00EA2E9E" w:rsidRDefault="007E111C">
      <w:pPr>
        <w:widowControl w:val="0"/>
        <w:pBdr>
          <w:top w:val="nil"/>
          <w:left w:val="nil"/>
          <w:bottom w:val="nil"/>
          <w:right w:val="nil"/>
          <w:between w:val="nil"/>
        </w:pBdr>
        <w:spacing w:before="643" w:line="240" w:lineRule="auto"/>
        <w:ind w:right="155"/>
        <w:jc w:val="right"/>
        <w:rPr>
          <w:rFonts w:ascii="Cambria" w:eastAsia="Cambria" w:hAnsi="Cambria" w:cs="Cambria"/>
          <w:color w:val="000000"/>
        </w:rPr>
      </w:pPr>
      <w:r>
        <w:rPr>
          <w:rFonts w:ascii="Cambria" w:eastAsia="Cambria" w:hAnsi="Cambria" w:cs="Cambria"/>
          <w:color w:val="000000"/>
        </w:rPr>
        <w:t>4</w:t>
      </w:r>
    </w:p>
    <w:p w:rsidR="00EA2E9E" w:rsidRDefault="007E111C">
      <w:pPr>
        <w:widowControl w:val="0"/>
        <w:pBdr>
          <w:top w:val="nil"/>
          <w:left w:val="nil"/>
          <w:bottom w:val="nil"/>
          <w:right w:val="nil"/>
          <w:between w:val="nil"/>
        </w:pBdr>
        <w:spacing w:line="260" w:lineRule="auto"/>
        <w:ind w:right="569"/>
        <w:jc w:val="center"/>
        <w:rPr>
          <w:rFonts w:ascii="Cambria" w:eastAsia="Cambria" w:hAnsi="Cambria" w:cs="Cambria"/>
          <w:b/>
          <w:color w:val="000000"/>
        </w:rPr>
      </w:pPr>
      <w:r>
        <w:rPr>
          <w:rFonts w:ascii="Cambria" w:eastAsia="Cambria" w:hAnsi="Cambria" w:cs="Cambria"/>
          <w:noProof/>
          <w:color w:val="000000"/>
        </w:rPr>
        <w:lastRenderedPageBreak/>
        <w:drawing>
          <wp:inline distT="19050" distB="19050" distL="19050" distR="19050">
            <wp:extent cx="5486399" cy="8191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486399" cy="819150"/>
                    </a:xfrm>
                    <a:prstGeom prst="rect">
                      <a:avLst/>
                    </a:prstGeom>
                    <a:ln/>
                  </pic:spPr>
                </pic:pic>
              </a:graphicData>
            </a:graphic>
          </wp:inline>
        </w:drawing>
      </w:r>
      <w:r w:rsidRPr="00A74554">
        <w:rPr>
          <w:rFonts w:ascii="Cambria" w:eastAsia="Cambria" w:hAnsi="Cambria" w:cs="Cambria"/>
          <w:b/>
          <w:color w:val="FF0000"/>
          <w:u w:val="single"/>
        </w:rPr>
        <w:t xml:space="preserve">APPLICATION DUE: </w:t>
      </w:r>
      <w:r w:rsidR="00A74554" w:rsidRPr="00A74554">
        <w:rPr>
          <w:rFonts w:ascii="Cambria" w:eastAsia="Cambria" w:hAnsi="Cambria" w:cs="Cambria"/>
          <w:b/>
          <w:color w:val="FF0000"/>
          <w:u w:val="single"/>
        </w:rPr>
        <w:t>Wednesday 25, 2024</w:t>
      </w:r>
      <w:r w:rsidRPr="00A74554">
        <w:rPr>
          <w:rFonts w:ascii="Cambria" w:eastAsia="Cambria" w:hAnsi="Cambria" w:cs="Cambria"/>
          <w:b/>
          <w:color w:val="FF0000"/>
          <w:u w:val="single"/>
        </w:rPr>
        <w:t xml:space="preserve"> 5:00 pm</w:t>
      </w:r>
      <w:r w:rsidRPr="00A74554">
        <w:rPr>
          <w:rFonts w:ascii="Cambria" w:eastAsia="Cambria" w:hAnsi="Cambria" w:cs="Cambria"/>
          <w:b/>
          <w:color w:val="FF0000"/>
        </w:rPr>
        <w:t xml:space="preserve"> </w:t>
      </w:r>
    </w:p>
    <w:p w:rsidR="00EA2E9E" w:rsidRDefault="007E111C">
      <w:pPr>
        <w:widowControl w:val="0"/>
        <w:pBdr>
          <w:top w:val="nil"/>
          <w:left w:val="nil"/>
          <w:bottom w:val="nil"/>
          <w:right w:val="nil"/>
          <w:between w:val="nil"/>
        </w:pBdr>
        <w:spacing w:before="534" w:line="541" w:lineRule="auto"/>
        <w:ind w:left="432" w:right="1105"/>
        <w:rPr>
          <w:rFonts w:ascii="Cambria" w:eastAsia="Cambria" w:hAnsi="Cambria" w:cs="Cambria"/>
          <w:color w:val="000000"/>
        </w:rPr>
      </w:pPr>
      <w:r>
        <w:rPr>
          <w:rFonts w:ascii="Cambria" w:eastAsia="Cambria" w:hAnsi="Cambria" w:cs="Cambria"/>
          <w:color w:val="000000"/>
        </w:rPr>
        <w:t xml:space="preserve">Name: ________________________________________________________________________________ Degree Seeking: ________________________________ Dept.__________________________ </w:t>
      </w:r>
    </w:p>
    <w:p w:rsidR="00EA2E9E" w:rsidRDefault="007E111C">
      <w:pPr>
        <w:widowControl w:val="0"/>
        <w:pBdr>
          <w:top w:val="nil"/>
          <w:left w:val="nil"/>
          <w:bottom w:val="nil"/>
          <w:right w:val="nil"/>
          <w:between w:val="nil"/>
        </w:pBdr>
        <w:spacing w:before="23" w:line="403" w:lineRule="auto"/>
        <w:ind w:left="417" w:right="122" w:firstLine="15"/>
        <w:rPr>
          <w:rFonts w:ascii="Cambria" w:eastAsia="Cambria" w:hAnsi="Cambria" w:cs="Cambria"/>
          <w:color w:val="000000"/>
        </w:rPr>
      </w:pPr>
      <w:r>
        <w:rPr>
          <w:rFonts w:ascii="Cambria" w:eastAsia="Cambria" w:hAnsi="Cambria" w:cs="Cambria"/>
          <w:color w:val="000000"/>
          <w:sz w:val="36"/>
          <w:szCs w:val="36"/>
          <w:vertAlign w:val="subscript"/>
        </w:rPr>
        <w:t>Mailing Address: ___________________________________</w:t>
      </w:r>
      <w:r>
        <w:rPr>
          <w:rFonts w:ascii="Cambria" w:eastAsia="Cambria" w:hAnsi="Cambria" w:cs="Cambria"/>
          <w:color w:val="000000"/>
        </w:rPr>
        <w:t xml:space="preserve">Home Phone: (___)_______________ </w:t>
      </w:r>
      <w:r>
        <w:rPr>
          <w:rFonts w:ascii="Cambria" w:eastAsia="Cambria" w:hAnsi="Cambria" w:cs="Cambria"/>
          <w:color w:val="000000"/>
          <w:sz w:val="36"/>
          <w:szCs w:val="36"/>
          <w:vertAlign w:val="subscript"/>
        </w:rPr>
        <w:t>Home Address: ___________________________________</w:t>
      </w:r>
      <w:r>
        <w:rPr>
          <w:rFonts w:ascii="Cambria" w:eastAsia="Cambria" w:hAnsi="Cambria" w:cs="Cambria"/>
          <w:color w:val="000000"/>
        </w:rPr>
        <w:t xml:space="preserve">Cell Phone: (___)________________ Email Address: ___________________________________ Cumulative GPA: __________ Northern Banner ID#_____________________ Anticipated graduation date: _____/_____/_____ Political Party Affiliation: Republican____ Democrat____ Independent _____ Other_____ </w:t>
      </w:r>
    </w:p>
    <w:p w:rsidR="00A74554" w:rsidRDefault="00A74554">
      <w:pPr>
        <w:widowControl w:val="0"/>
        <w:pBdr>
          <w:top w:val="nil"/>
          <w:left w:val="nil"/>
          <w:bottom w:val="nil"/>
          <w:right w:val="nil"/>
          <w:between w:val="nil"/>
        </w:pBdr>
        <w:spacing w:before="5609" w:line="240" w:lineRule="auto"/>
        <w:ind w:right="163"/>
        <w:jc w:val="right"/>
        <w:rPr>
          <w:rFonts w:ascii="Cambria" w:eastAsia="Cambria" w:hAnsi="Cambria" w:cs="Cambria"/>
          <w:color w:val="000000"/>
        </w:rPr>
      </w:pPr>
      <w:bookmarkStart w:id="0" w:name="_GoBack"/>
      <w:bookmarkEnd w:id="0"/>
    </w:p>
    <w:p w:rsidR="00EA2E9E" w:rsidRDefault="007E111C">
      <w:pPr>
        <w:widowControl w:val="0"/>
        <w:pBdr>
          <w:top w:val="nil"/>
          <w:left w:val="nil"/>
          <w:bottom w:val="nil"/>
          <w:right w:val="nil"/>
          <w:between w:val="nil"/>
        </w:pBdr>
        <w:spacing w:before="5609" w:line="240" w:lineRule="auto"/>
        <w:ind w:right="163"/>
        <w:jc w:val="right"/>
        <w:rPr>
          <w:rFonts w:ascii="Cambria" w:eastAsia="Cambria" w:hAnsi="Cambria" w:cs="Cambria"/>
          <w:color w:val="000000"/>
        </w:rPr>
      </w:pPr>
      <w:r>
        <w:rPr>
          <w:rFonts w:ascii="Cambria" w:eastAsia="Cambria" w:hAnsi="Cambria" w:cs="Cambria"/>
          <w:color w:val="000000"/>
        </w:rPr>
        <w:lastRenderedPageBreak/>
        <w:t>5</w:t>
      </w:r>
    </w:p>
    <w:p w:rsidR="00EA2E9E" w:rsidRDefault="007E111C">
      <w:pPr>
        <w:widowControl w:val="0"/>
        <w:pBdr>
          <w:top w:val="nil"/>
          <w:left w:val="nil"/>
          <w:bottom w:val="nil"/>
          <w:right w:val="nil"/>
          <w:between w:val="nil"/>
        </w:pBdr>
        <w:spacing w:line="288" w:lineRule="auto"/>
        <w:ind w:left="450" w:right="119"/>
        <w:jc w:val="center"/>
        <w:rPr>
          <w:rFonts w:ascii="Times New Roman" w:eastAsia="Times New Roman" w:hAnsi="Times New Roman" w:cs="Times New Roman"/>
          <w:b/>
          <w:color w:val="000000"/>
          <w:sz w:val="28"/>
          <w:szCs w:val="28"/>
        </w:rPr>
      </w:pPr>
      <w:r>
        <w:rPr>
          <w:rFonts w:ascii="Cambria" w:eastAsia="Cambria" w:hAnsi="Cambria" w:cs="Cambria"/>
          <w:noProof/>
          <w:color w:val="000000"/>
        </w:rPr>
        <w:drawing>
          <wp:inline distT="19050" distB="19050" distL="19050" distR="19050">
            <wp:extent cx="548640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86400" cy="876300"/>
                    </a:xfrm>
                    <a:prstGeom prst="rect">
                      <a:avLst/>
                    </a:prstGeom>
                    <a:ln/>
                  </pic:spPr>
                </pic:pic>
              </a:graphicData>
            </a:graphic>
          </wp:inline>
        </w:drawing>
      </w:r>
      <w:r>
        <w:rPr>
          <w:rFonts w:ascii="Times New Roman" w:eastAsia="Times New Roman" w:hAnsi="Times New Roman" w:cs="Times New Roman"/>
          <w:b/>
          <w:color w:val="000000"/>
          <w:sz w:val="28"/>
          <w:szCs w:val="28"/>
        </w:rPr>
        <w:t xml:space="preserve">Unofficial Transcript Waiver </w:t>
      </w:r>
    </w:p>
    <w:p w:rsidR="00EA2E9E" w:rsidRDefault="007E111C">
      <w:pPr>
        <w:widowControl w:val="0"/>
        <w:pBdr>
          <w:top w:val="nil"/>
          <w:left w:val="nil"/>
          <w:bottom w:val="nil"/>
          <w:right w:val="nil"/>
          <w:between w:val="nil"/>
        </w:pBdr>
        <w:spacing w:before="206" w:line="251" w:lineRule="auto"/>
        <w:ind w:left="1749" w:right="160" w:hanging="1323"/>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24"/>
          <w:szCs w:val="24"/>
        </w:rPr>
        <w:t xml:space="preserve">I </w:t>
      </w:r>
      <w:r>
        <w:rPr>
          <w:rFonts w:ascii="Times New Roman" w:eastAsia="Times New Roman" w:hAnsi="Times New Roman" w:cs="Times New Roman"/>
          <w:b/>
          <w:color w:val="222222"/>
          <w:sz w:val="24"/>
          <w:szCs w:val="24"/>
        </w:rPr>
        <w:t>______________________</w:t>
      </w:r>
      <w:r>
        <w:rPr>
          <w:rFonts w:ascii="Times New Roman" w:eastAsia="Times New Roman" w:hAnsi="Times New Roman" w:cs="Times New Roman"/>
          <w:color w:val="222222"/>
          <w:sz w:val="24"/>
          <w:szCs w:val="24"/>
        </w:rPr>
        <w:t>___________authorize NNMC Office of the Provost to print (</w:t>
      </w:r>
      <w:r>
        <w:rPr>
          <w:rFonts w:ascii="Times New Roman" w:eastAsia="Times New Roman" w:hAnsi="Times New Roman" w:cs="Times New Roman"/>
          <w:color w:val="222222"/>
          <w:sz w:val="18"/>
          <w:szCs w:val="18"/>
        </w:rPr>
        <w:t xml:space="preserve">Printed Name) </w:t>
      </w:r>
    </w:p>
    <w:p w:rsidR="00EA2E9E" w:rsidRDefault="007E111C">
      <w:pPr>
        <w:widowControl w:val="0"/>
        <w:pBdr>
          <w:top w:val="nil"/>
          <w:left w:val="nil"/>
          <w:bottom w:val="nil"/>
          <w:right w:val="nil"/>
          <w:between w:val="nil"/>
        </w:pBdr>
        <w:spacing w:before="6" w:line="341" w:lineRule="auto"/>
        <w:ind w:left="417" w:right="410" w:firstLine="4"/>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my NNMC Unofficial Transcript and share it with the Associated Students of Northern New Mexico College (Student Senate) during the evaluation process. </w:t>
      </w:r>
    </w:p>
    <w:p w:rsidR="00EA2E9E" w:rsidRDefault="007E111C">
      <w:pPr>
        <w:widowControl w:val="0"/>
        <w:pBdr>
          <w:top w:val="nil"/>
          <w:left w:val="nil"/>
          <w:bottom w:val="nil"/>
          <w:right w:val="nil"/>
          <w:between w:val="nil"/>
        </w:pBdr>
        <w:spacing w:before="446" w:line="240" w:lineRule="auto"/>
        <w:ind w:right="2688"/>
        <w:jc w:val="righ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_____________________________ </w:t>
      </w:r>
    </w:p>
    <w:p w:rsidR="00EA2E9E" w:rsidRDefault="007E111C">
      <w:pPr>
        <w:widowControl w:val="0"/>
        <w:pBdr>
          <w:top w:val="nil"/>
          <w:left w:val="nil"/>
          <w:bottom w:val="nil"/>
          <w:right w:val="nil"/>
          <w:between w:val="nil"/>
        </w:pBdr>
        <w:spacing w:before="134" w:line="240" w:lineRule="auto"/>
        <w:ind w:right="3979"/>
        <w:jc w:val="right"/>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8"/>
          <w:szCs w:val="18"/>
        </w:rPr>
        <w:t xml:space="preserve">Signature) </w:t>
      </w:r>
    </w:p>
    <w:p w:rsidR="00EA2E9E" w:rsidRDefault="007E111C">
      <w:pPr>
        <w:widowControl w:val="0"/>
        <w:pBdr>
          <w:top w:val="nil"/>
          <w:left w:val="nil"/>
          <w:bottom w:val="nil"/>
          <w:right w:val="nil"/>
          <w:between w:val="nil"/>
        </w:pBdr>
        <w:spacing w:before="884" w:line="341" w:lineRule="auto"/>
        <w:ind w:left="425" w:right="540" w:hanging="16"/>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 xml:space="preserve">After the Student Senate evaluates the candidate, the unofficial transcripts will be returned to the Office of Provost to be destroyed and only be kept if you are chosen to advance to the next process after the Student Senate interview. </w:t>
      </w:r>
    </w:p>
    <w:p w:rsidR="00EA2E9E" w:rsidRDefault="007E111C" w:rsidP="00962C85">
      <w:pPr>
        <w:widowControl w:val="0"/>
        <w:pBdr>
          <w:top w:val="nil"/>
          <w:left w:val="nil"/>
          <w:bottom w:val="nil"/>
          <w:right w:val="nil"/>
          <w:between w:val="nil"/>
        </w:pBdr>
        <w:spacing w:before="1640" w:line="240" w:lineRule="auto"/>
        <w:ind w:right="1254"/>
        <w:jc w:val="center"/>
        <w:rPr>
          <w:rFonts w:ascii="Calibri" w:eastAsia="Calibri" w:hAnsi="Calibri" w:cs="Calibri"/>
          <w:b/>
          <w:color w:val="000000"/>
          <w:sz w:val="32"/>
          <w:szCs w:val="32"/>
        </w:rPr>
      </w:pPr>
      <w:r>
        <w:rPr>
          <w:rFonts w:ascii="Calibri" w:eastAsia="Calibri" w:hAnsi="Calibri" w:cs="Calibri"/>
          <w:b/>
          <w:color w:val="000000"/>
          <w:sz w:val="32"/>
          <w:szCs w:val="32"/>
        </w:rPr>
        <w:t>Applications du</w:t>
      </w:r>
      <w:r w:rsidR="00962C85">
        <w:rPr>
          <w:rFonts w:ascii="Calibri" w:eastAsia="Calibri" w:hAnsi="Calibri" w:cs="Calibri"/>
          <w:b/>
          <w:color w:val="000000"/>
          <w:sz w:val="32"/>
          <w:szCs w:val="32"/>
        </w:rPr>
        <w:t>e</w:t>
      </w:r>
      <w:r>
        <w:rPr>
          <w:rFonts w:ascii="Calibri" w:eastAsia="Calibri" w:hAnsi="Calibri" w:cs="Calibri"/>
          <w:b/>
          <w:color w:val="000000"/>
          <w:sz w:val="32"/>
          <w:szCs w:val="32"/>
        </w:rPr>
        <w:t xml:space="preserve"> </w:t>
      </w:r>
      <w:r w:rsidR="00962C85">
        <w:rPr>
          <w:rFonts w:ascii="Calibri" w:eastAsia="Calibri" w:hAnsi="Calibri" w:cs="Calibri"/>
          <w:b/>
          <w:color w:val="000000"/>
          <w:sz w:val="32"/>
          <w:szCs w:val="32"/>
        </w:rPr>
        <w:t xml:space="preserve">Wednesday, </w:t>
      </w:r>
      <w:r w:rsidR="00A74554">
        <w:rPr>
          <w:rFonts w:ascii="Calibri" w:eastAsia="Calibri" w:hAnsi="Calibri" w:cs="Calibri"/>
          <w:b/>
          <w:color w:val="000000"/>
          <w:sz w:val="32"/>
          <w:szCs w:val="32"/>
        </w:rPr>
        <w:t>September 25th</w:t>
      </w:r>
      <w:r>
        <w:rPr>
          <w:rFonts w:ascii="Calibri" w:eastAsia="Calibri" w:hAnsi="Calibri" w:cs="Calibri"/>
          <w:b/>
          <w:color w:val="000000"/>
          <w:sz w:val="32"/>
          <w:szCs w:val="32"/>
        </w:rPr>
        <w:t xml:space="preserve"> </w:t>
      </w:r>
      <w:r w:rsidR="00962C85">
        <w:rPr>
          <w:rFonts w:ascii="Calibri" w:eastAsia="Calibri" w:hAnsi="Calibri" w:cs="Calibri"/>
          <w:b/>
          <w:color w:val="000000"/>
          <w:sz w:val="32"/>
          <w:szCs w:val="32"/>
        </w:rPr>
        <w:t>2024, 5 pm</w:t>
      </w:r>
    </w:p>
    <w:p w:rsidR="00EA2E9E" w:rsidRDefault="007E111C" w:rsidP="00962C85">
      <w:pPr>
        <w:widowControl w:val="0"/>
        <w:pBdr>
          <w:top w:val="nil"/>
          <w:left w:val="nil"/>
          <w:bottom w:val="nil"/>
          <w:right w:val="nil"/>
          <w:between w:val="nil"/>
        </w:pBdr>
        <w:spacing w:before="63" w:line="240" w:lineRule="auto"/>
        <w:ind w:right="1563"/>
        <w:jc w:val="center"/>
        <w:rPr>
          <w:rFonts w:ascii="Calibri" w:eastAsia="Calibri" w:hAnsi="Calibri" w:cs="Calibri"/>
          <w:color w:val="000000"/>
          <w:sz w:val="32"/>
          <w:szCs w:val="32"/>
        </w:rPr>
      </w:pPr>
      <w:r>
        <w:rPr>
          <w:rFonts w:ascii="Calibri" w:eastAsia="Calibri" w:hAnsi="Calibri" w:cs="Calibri"/>
          <w:color w:val="000000"/>
          <w:sz w:val="32"/>
          <w:szCs w:val="32"/>
        </w:rPr>
        <w:t>Only complete applications will be accepted</w:t>
      </w:r>
    </w:p>
    <w:p w:rsidR="00EA2E9E" w:rsidRDefault="007E111C" w:rsidP="00962C85">
      <w:pPr>
        <w:widowControl w:val="0"/>
        <w:pBdr>
          <w:top w:val="nil"/>
          <w:left w:val="nil"/>
          <w:bottom w:val="nil"/>
          <w:right w:val="nil"/>
          <w:between w:val="nil"/>
        </w:pBdr>
        <w:spacing w:before="282" w:line="240" w:lineRule="auto"/>
        <w:ind w:right="2055"/>
        <w:jc w:val="center"/>
        <w:rPr>
          <w:rFonts w:ascii="Calibri" w:eastAsia="Calibri" w:hAnsi="Calibri" w:cs="Calibri"/>
          <w:color w:val="000000"/>
          <w:sz w:val="32"/>
          <w:szCs w:val="32"/>
        </w:rPr>
      </w:pPr>
      <w:r>
        <w:rPr>
          <w:rFonts w:ascii="Calibri" w:eastAsia="Calibri" w:hAnsi="Calibri" w:cs="Calibri"/>
          <w:color w:val="000000"/>
          <w:sz w:val="32"/>
          <w:szCs w:val="32"/>
        </w:rPr>
        <w:t>Late applications will not be accepted</w:t>
      </w:r>
    </w:p>
    <w:sectPr w:rsidR="00EA2E9E">
      <w:pgSz w:w="12240" w:h="15840"/>
      <w:pgMar w:top="1106" w:right="1650" w:bottom="949" w:left="13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9E"/>
    <w:rsid w:val="001814C8"/>
    <w:rsid w:val="007E111C"/>
    <w:rsid w:val="00962C85"/>
    <w:rsid w:val="00A74554"/>
    <w:rsid w:val="00EA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08D0"/>
  <w15:docId w15:val="{35F07AF1-D272-4A01-84F6-102212CA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E11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1070</Words>
  <Characters>6702</Characters>
  <Application>Microsoft Office Word</Application>
  <DocSecurity>0</DocSecurity>
  <Lines>136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Winston</dc:creator>
  <cp:lastModifiedBy>Tammy Winston</cp:lastModifiedBy>
  <cp:revision>4</cp:revision>
  <cp:lastPrinted>2024-09-18T16:54:00Z</cp:lastPrinted>
  <dcterms:created xsi:type="dcterms:W3CDTF">2024-09-18T16:45:00Z</dcterms:created>
  <dcterms:modified xsi:type="dcterms:W3CDTF">2024-09-18T17:07:00Z</dcterms:modified>
</cp:coreProperties>
</file>